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6A35" w14:textId="68741435" w:rsidR="002339EE" w:rsidRDefault="002339EE" w:rsidP="002339EE">
      <w:pPr>
        <w:pStyle w:val="Nagwek1"/>
      </w:pPr>
      <w:r>
        <w:t>Opis plakatu promującego</w:t>
      </w:r>
      <w:r>
        <w:br/>
        <w:t>Budżet Obywatelski Mazowsza 2022</w:t>
      </w:r>
    </w:p>
    <w:p w14:paraId="67AD54C1" w14:textId="195B9FBD" w:rsidR="002339EE" w:rsidRDefault="00E71C7E" w:rsidP="00E71C7E">
      <w:pPr>
        <w:pStyle w:val="Nagwek2"/>
      </w:pPr>
      <w:r>
        <w:t>Wygląd graficzny</w:t>
      </w:r>
    </w:p>
    <w:p w14:paraId="3C69FBC7" w14:textId="05374723" w:rsidR="002339EE" w:rsidRDefault="002339EE" w:rsidP="002339EE">
      <w:r>
        <w:t>Na</w:t>
      </w:r>
      <w:r w:rsidR="001C1B6F">
        <w:t xml:space="preserve"> jasnym</w:t>
      </w:r>
      <w:r>
        <w:t xml:space="preserve"> różowym tle </w:t>
      </w:r>
      <w:r w:rsidR="00C64F70">
        <w:t xml:space="preserve">po prawej </w:t>
      </w:r>
      <w:r w:rsidR="00E71C7E">
        <w:t xml:space="preserve">jest </w:t>
      </w:r>
      <w:r>
        <w:t xml:space="preserve">narysowana niebieska głowa ustawiona profilem do oglądającego. Głowa jest zwrócona w lewo. </w:t>
      </w:r>
      <w:r w:rsidR="00C64F70">
        <w:t xml:space="preserve">Rumieniec na twarzy zaznaczono rysując na policzku pomarańczowe słoneczko. </w:t>
      </w:r>
      <w:r w:rsidR="00E71C7E">
        <w:t xml:space="preserve">Głowa ma czarne oko, ciemnoniebieską brew i guzik na kołnierzyku. Włosy zaznaczono kilkoma zygzakami. </w:t>
      </w:r>
      <w:r>
        <w:t>Przy ustach głowy narysowano coś w rodzaju</w:t>
      </w:r>
      <w:r w:rsidR="00E71C7E">
        <w:t xml:space="preserve"> trąbki lub</w:t>
      </w:r>
      <w:r>
        <w:t xml:space="preserve"> tuby</w:t>
      </w:r>
      <w:r w:rsidR="005F5B87">
        <w:t>.</w:t>
      </w:r>
      <w:r>
        <w:t xml:space="preserve"> </w:t>
      </w:r>
      <w:r w:rsidR="00E71C7E">
        <w:t>Tuba j</w:t>
      </w:r>
      <w:r w:rsidR="00C64F70">
        <w:t>est</w:t>
      </w:r>
      <w:r w:rsidR="00E71C7E">
        <w:t xml:space="preserve"> intensywnie</w:t>
      </w:r>
      <w:r w:rsidR="00C64F70">
        <w:t xml:space="preserve"> różowa z pomarańczowym i ciemnoniebieskim paskiem. </w:t>
      </w:r>
      <w:r>
        <w:t xml:space="preserve">Od tuby odchodzą </w:t>
      </w:r>
      <w:r w:rsidR="005F5B87">
        <w:t xml:space="preserve">w górę </w:t>
      </w:r>
      <w:r>
        <w:t xml:space="preserve">trzy coraz większe </w:t>
      </w:r>
      <w:r w:rsidR="00C64F70">
        <w:t xml:space="preserve">żółte </w:t>
      </w:r>
      <w:r>
        <w:t xml:space="preserve">kropki. Na końcu </w:t>
      </w:r>
      <w:r w:rsidR="00C64F70">
        <w:t xml:space="preserve">kropek </w:t>
      </w:r>
      <w:r>
        <w:t xml:space="preserve">jest </w:t>
      </w:r>
      <w:r w:rsidR="00C64F70">
        <w:t xml:space="preserve">żółta </w:t>
      </w:r>
      <w:r>
        <w:t xml:space="preserve">chmura, </w:t>
      </w:r>
      <w:r w:rsidR="0046222D">
        <w:t xml:space="preserve">duża </w:t>
      </w:r>
      <w:r>
        <w:t xml:space="preserve">niemal na całą szerokość </w:t>
      </w:r>
      <w:r w:rsidR="00C64F70">
        <w:t>plakatu. Chmura mieści się dokładnie nad głową i tubą.</w:t>
      </w:r>
    </w:p>
    <w:p w14:paraId="05E1052C" w14:textId="77777777" w:rsidR="0046222D" w:rsidRPr="002339EE" w:rsidRDefault="0046222D" w:rsidP="0046222D">
      <w:r>
        <w:t>Na dole plakatu po lewej jest narysowane serce ze schematyczną twarzą, a po prawej umieszczono logo Budżetu Obywatelskiego Mazowsza i pod nim logo województwa mazowieckiego.</w:t>
      </w:r>
    </w:p>
    <w:p w14:paraId="7D035E80" w14:textId="23652DA7" w:rsidR="0046222D" w:rsidRDefault="0046222D" w:rsidP="00E71C7E">
      <w:pPr>
        <w:pStyle w:val="Nagwek2"/>
      </w:pPr>
      <w:r>
        <w:t>Treść plakatu</w:t>
      </w:r>
    </w:p>
    <w:p w14:paraId="5DC62CC9" w14:textId="34E4E269" w:rsidR="0046222D" w:rsidRDefault="0046222D" w:rsidP="002339EE">
      <w:r>
        <w:t>Na samej górze znajduje się napis</w:t>
      </w:r>
      <w:r w:rsidR="00E71C7E">
        <w:t xml:space="preserve">, wykonany </w:t>
      </w:r>
      <w:r w:rsidR="005F5B87">
        <w:t xml:space="preserve">czarnymi </w:t>
      </w:r>
      <w:r w:rsidR="00E71C7E">
        <w:t>drukowanymi literami różnej wysokości</w:t>
      </w:r>
      <w:r>
        <w:t>:</w:t>
      </w:r>
      <w:r>
        <w:br/>
      </w:r>
      <w:r w:rsidR="00850005">
        <w:t>”</w:t>
      </w:r>
      <w:r>
        <w:t>Zmieniaj z nami Mazowsze</w:t>
      </w:r>
      <w:r w:rsidR="00850005">
        <w:t>”</w:t>
      </w:r>
    </w:p>
    <w:p w14:paraId="5D0756E3" w14:textId="769A4D94" w:rsidR="0046222D" w:rsidRDefault="0046222D" w:rsidP="002339EE">
      <w:r>
        <w:t xml:space="preserve">Na żółtej chmurze </w:t>
      </w:r>
      <w:r w:rsidR="005F5B87">
        <w:t xml:space="preserve">nad głową </w:t>
      </w:r>
      <w:r>
        <w:t>napisano:</w:t>
      </w:r>
      <w:r>
        <w:br/>
      </w:r>
      <w:r w:rsidR="00850005">
        <w:t>„</w:t>
      </w:r>
      <w:r>
        <w:t>głosuj w Budżecie Obywatelskim Mazowsza</w:t>
      </w:r>
      <w:r w:rsidR="00850005">
        <w:t>”’</w:t>
      </w:r>
      <w:r w:rsidR="00850005">
        <w:br/>
        <w:t>gdzie wyraz „głosuj” jest wielki, a pozostała część tekstu mała i drukowana.</w:t>
      </w:r>
    </w:p>
    <w:p w14:paraId="496F77B8" w14:textId="2D983EFB" w:rsidR="0046222D" w:rsidRDefault="0046222D" w:rsidP="002339EE">
      <w:r>
        <w:t>Na dole plakatu, po prawej stronie serca z twarzą umieszczono informację:</w:t>
      </w:r>
      <w:r w:rsidR="004612EE">
        <w:br/>
        <w:t xml:space="preserve">Oddaj głos na </w:t>
      </w:r>
      <w:hyperlink r:id="rId5" w:tooltip="Przekierowanie do strony z możliwością głosowania na Budżet Obywatelski Mazowsza." w:history="1">
        <w:r w:rsidR="004612EE" w:rsidRPr="00850005">
          <w:rPr>
            <w:rStyle w:val="Hipercze"/>
          </w:rPr>
          <w:t>bom.mazo</w:t>
        </w:r>
        <w:r w:rsidR="004612EE" w:rsidRPr="00850005">
          <w:rPr>
            <w:rStyle w:val="Hipercze"/>
          </w:rPr>
          <w:t>v</w:t>
        </w:r>
        <w:r w:rsidR="004612EE" w:rsidRPr="00850005">
          <w:rPr>
            <w:rStyle w:val="Hipercze"/>
          </w:rPr>
          <w:t>ia.pl</w:t>
        </w:r>
      </w:hyperlink>
      <w:r w:rsidR="004612EE">
        <w:t>.</w:t>
      </w:r>
      <w:r w:rsidR="004612EE">
        <w:br/>
        <w:t>Głosowanie na projekty trwa od 8 czerwca do 30 czerwca 2022 r.</w:t>
      </w:r>
    </w:p>
    <w:p w14:paraId="0F01A76C" w14:textId="5CAB399D" w:rsidR="004612EE" w:rsidRDefault="004612EE" w:rsidP="002339EE">
      <w:r>
        <w:t>Logotypy</w:t>
      </w:r>
      <w:r w:rsidR="005F5B87">
        <w:t xml:space="preserve"> po prawej na dole</w:t>
      </w:r>
      <w:r>
        <w:t>:</w:t>
      </w:r>
    </w:p>
    <w:p w14:paraId="01CB1191" w14:textId="591D8A1B" w:rsidR="004612EE" w:rsidRDefault="007240A8" w:rsidP="004612EE">
      <w:pPr>
        <w:numPr>
          <w:ilvl w:val="0"/>
          <w:numId w:val="2"/>
        </w:numPr>
      </w:pPr>
      <w:r>
        <w:t>Litery BOM w tęczowych kolorach, a po prawej niebieski napis: Budżet Obywatelski Mazowsza</w:t>
      </w:r>
    </w:p>
    <w:p w14:paraId="5D482192" w14:textId="1142BF88" w:rsidR="007240A8" w:rsidRDefault="007240A8" w:rsidP="004612EE">
      <w:pPr>
        <w:numPr>
          <w:ilvl w:val="0"/>
          <w:numId w:val="2"/>
        </w:numPr>
      </w:pPr>
      <w:r>
        <w:t>Czerwony, stylizowany napis Mazowsze, gdzie litera „M” wygląda jak serce. Pod spodem po prawej drobnym czarnym drukiem dopisano: Serce Polski.</w:t>
      </w:r>
    </w:p>
    <w:sectPr w:rsidR="00724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331C"/>
    <w:multiLevelType w:val="hybridMultilevel"/>
    <w:tmpl w:val="EBF0F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F7CD0"/>
    <w:multiLevelType w:val="hybridMultilevel"/>
    <w:tmpl w:val="13A0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5298">
    <w:abstractNumId w:val="1"/>
  </w:num>
  <w:num w:numId="2" w16cid:durableId="104124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9D0"/>
    <w:rsid w:val="00033BC9"/>
    <w:rsid w:val="000B6C03"/>
    <w:rsid w:val="001B02CC"/>
    <w:rsid w:val="001C1B6F"/>
    <w:rsid w:val="00221881"/>
    <w:rsid w:val="002339EE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612EE"/>
    <w:rsid w:val="0046222D"/>
    <w:rsid w:val="0053146F"/>
    <w:rsid w:val="00574545"/>
    <w:rsid w:val="005F5B87"/>
    <w:rsid w:val="00623D2D"/>
    <w:rsid w:val="007240A8"/>
    <w:rsid w:val="00730F04"/>
    <w:rsid w:val="007500F0"/>
    <w:rsid w:val="007C09D0"/>
    <w:rsid w:val="007F4942"/>
    <w:rsid w:val="007F712A"/>
    <w:rsid w:val="008114F3"/>
    <w:rsid w:val="00850005"/>
    <w:rsid w:val="00853CEC"/>
    <w:rsid w:val="009141AA"/>
    <w:rsid w:val="009905B1"/>
    <w:rsid w:val="009E7764"/>
    <w:rsid w:val="00A167E6"/>
    <w:rsid w:val="00A959C4"/>
    <w:rsid w:val="00B461BC"/>
    <w:rsid w:val="00B73F46"/>
    <w:rsid w:val="00BD1CE9"/>
    <w:rsid w:val="00BF5468"/>
    <w:rsid w:val="00C01364"/>
    <w:rsid w:val="00C320B6"/>
    <w:rsid w:val="00C32907"/>
    <w:rsid w:val="00C4570C"/>
    <w:rsid w:val="00C64F70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71C7E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3EEE"/>
  <w15:chartTrackingRefBased/>
  <w15:docId w15:val="{6B54ABEC-D292-4BE1-AEFE-6B50A27A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85000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50005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500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m.mazov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Budżetu Obywatelskiego Mazowsza</dc:title>
  <dc:subject/>
  <dc:creator>Anna Goszczyńska</dc:creator>
  <cp:keywords/>
  <dc:description/>
  <cp:lastModifiedBy>Anna Goszczyńska</cp:lastModifiedBy>
  <cp:revision>5</cp:revision>
  <dcterms:created xsi:type="dcterms:W3CDTF">2022-06-15T10:29:00Z</dcterms:created>
  <dcterms:modified xsi:type="dcterms:W3CDTF">2022-06-15T12:04:00Z</dcterms:modified>
</cp:coreProperties>
</file>