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A1B6" w14:textId="6E7FF3F1" w:rsidR="00FD46E7" w:rsidRDefault="00516E81" w:rsidP="00EC5F9B">
      <w:pPr>
        <w:pStyle w:val="Nagwek1"/>
      </w:pPr>
      <w:r>
        <w:t>Opis ulotki „Ptasia grypa”</w:t>
      </w:r>
    </w:p>
    <w:p w14:paraId="1DB5BB33" w14:textId="58D1C18C" w:rsidR="000A41C4" w:rsidRDefault="000A41C4" w:rsidP="000A41C4">
      <w:r>
        <w:t>Ulotka</w:t>
      </w:r>
      <w:r w:rsidR="00E65561">
        <w:t xml:space="preserve"> zaprojektowana jest w taki sposób, że poziomo ułożona kartka o formacie A4</w:t>
      </w:r>
      <w:r>
        <w:t xml:space="preserve"> jest składana w pionie na trzy części. Wierzchnia strona </w:t>
      </w:r>
      <w:r w:rsidR="00E65561">
        <w:t>ulotki jest</w:t>
      </w:r>
      <w:r>
        <w:t xml:space="preserve"> więc </w:t>
      </w:r>
      <w:r w:rsidR="00E65561">
        <w:t xml:space="preserve">podzielona na </w:t>
      </w:r>
      <w:r>
        <w:t xml:space="preserve">trzy </w:t>
      </w:r>
      <w:r w:rsidR="00E65561">
        <w:t xml:space="preserve">wąskie </w:t>
      </w:r>
      <w:r>
        <w:t>pionowe</w:t>
      </w:r>
      <w:r w:rsidR="00E65561">
        <w:t xml:space="preserve"> części</w:t>
      </w:r>
      <w:r>
        <w:t xml:space="preserve">. </w:t>
      </w:r>
      <w:r w:rsidR="00E65561">
        <w:t>Całą wewnętrzną s</w:t>
      </w:r>
      <w:r>
        <w:t>tron</w:t>
      </w:r>
      <w:r w:rsidR="00E65561">
        <w:t>ę</w:t>
      </w:r>
      <w:r>
        <w:t xml:space="preserve"> </w:t>
      </w:r>
      <w:r w:rsidR="00E65561">
        <w:t>ulotki zajmuje pozioma grafika.</w:t>
      </w:r>
    </w:p>
    <w:p w14:paraId="16250E87" w14:textId="77777777" w:rsidR="00E65561" w:rsidRDefault="00E65561" w:rsidP="00E65561">
      <w:pPr>
        <w:pStyle w:val="Nagwek2"/>
      </w:pPr>
      <w:r>
        <w:t>Strona zewnętrzna</w:t>
      </w:r>
    </w:p>
    <w:p w14:paraId="4A118D49" w14:textId="53DCA27C" w:rsidR="00E65561" w:rsidRDefault="001E35C5" w:rsidP="00E65561">
      <w:pPr>
        <w:pStyle w:val="Nagwek3"/>
      </w:pPr>
      <w:r>
        <w:t>Wie</w:t>
      </w:r>
      <w:r w:rsidR="00E65561">
        <w:t>rzchni</w:t>
      </w:r>
      <w:r>
        <w:t>e skrzydełko</w:t>
      </w:r>
      <w:r w:rsidR="00E65561">
        <w:t xml:space="preserve"> ulotki</w:t>
      </w:r>
      <w:r w:rsidR="00A019C8">
        <w:t xml:space="preserve"> – kontakt</w:t>
      </w:r>
    </w:p>
    <w:p w14:paraId="339BE1CE" w14:textId="3E3B3E0A" w:rsidR="00E65561" w:rsidRDefault="00E65561" w:rsidP="00E65561">
      <w:r>
        <w:t>Na samej górze znajduje się godło Rzeczpospolitej, a pod nim napis: Wojewoda Mazowiecki.</w:t>
      </w:r>
    </w:p>
    <w:p w14:paraId="5131B3F2" w14:textId="1E8A41BF" w:rsidR="00E65561" w:rsidRDefault="00E65561" w:rsidP="00A019C8">
      <w:r>
        <w:t>Niżej jest duży tytuł ulotki:</w:t>
      </w:r>
      <w:r w:rsidR="00A019C8">
        <w:t xml:space="preserve"> </w:t>
      </w:r>
      <w:r>
        <w:t>Grypa ptaków</w:t>
      </w:r>
    </w:p>
    <w:p w14:paraId="17A40829" w14:textId="1C37CEE2" w:rsidR="00E65561" w:rsidRDefault="00E65561" w:rsidP="00E65561">
      <w:pPr>
        <w:tabs>
          <w:tab w:val="left" w:pos="2700"/>
        </w:tabs>
      </w:pPr>
      <w:r>
        <w:t xml:space="preserve">Pod tytułem umieszczono zdjęcie </w:t>
      </w:r>
      <w:r w:rsidR="00A019C8">
        <w:t>kury</w:t>
      </w:r>
      <w:r>
        <w:t xml:space="preserve"> za ogrodzeniem z drucianej siatki.</w:t>
      </w:r>
    </w:p>
    <w:p w14:paraId="0C9291DB" w14:textId="2E00ADE8" w:rsidR="00E65561" w:rsidRDefault="00E65561" w:rsidP="00E65561">
      <w:pPr>
        <w:tabs>
          <w:tab w:val="left" w:pos="2700"/>
        </w:tabs>
      </w:pPr>
      <w:r>
        <w:t xml:space="preserve">Pod zdjęciem podano numer telefonu Wojewódzkiego Centrum Zarządzania Kryzysowego </w:t>
      </w:r>
      <w:hyperlink r:id="rId5" w:tooltip="Link do numeru telefonu Wojewódzkiego Centrum Zarządzania Kryzysowego" w:history="1">
        <w:r w:rsidRPr="00D41E74">
          <w:rPr>
            <w:rStyle w:val="Hipercze"/>
          </w:rPr>
          <w:t>987</w:t>
        </w:r>
      </w:hyperlink>
      <w:r>
        <w:t xml:space="preserve"> i adres strony internetowej </w:t>
      </w:r>
      <w:hyperlink r:id="rId6" w:tooltip="Link do strony Mazowieckiego Urzędu Wojewódzkiego w Warszawie" w:history="1">
        <w:r w:rsidRPr="00D41E74">
          <w:rPr>
            <w:rStyle w:val="Hipercze"/>
          </w:rPr>
          <w:t>mazowieckie.pl</w:t>
        </w:r>
      </w:hyperlink>
    </w:p>
    <w:p w14:paraId="520BFA21" w14:textId="77777777" w:rsidR="001E35C5" w:rsidRDefault="001E35C5" w:rsidP="001E35C5">
      <w:r>
        <w:t>Wydział Bezpieczeństwa i Zarządzania Kryzysowego Mazowiecki Urząd Wojewódzki w Warszawie pl. Bankowy 3/5, 00-950 Warszawa</w:t>
      </w:r>
    </w:p>
    <w:p w14:paraId="6B1C7A57" w14:textId="793567F5" w:rsidR="001E35C5" w:rsidRDefault="001E35C5" w:rsidP="0047486E">
      <w:pPr>
        <w:pStyle w:val="Nagwek3"/>
      </w:pPr>
      <w:r>
        <w:t>Plec</w:t>
      </w:r>
      <w:r w:rsidR="0047486E">
        <w:t>ki</w:t>
      </w:r>
      <w:r>
        <w:t xml:space="preserve"> ulotki</w:t>
      </w:r>
      <w:r w:rsidR="00A019C8">
        <w:t xml:space="preserve"> – informacje o wirusie i jego rozpowszechnianiu oraz objawach u zarażonego drobiu</w:t>
      </w:r>
    </w:p>
    <w:p w14:paraId="4BA49DA3" w14:textId="26AAFBAE" w:rsidR="002B3490" w:rsidRDefault="002B3490" w:rsidP="002B3490">
      <w:r w:rsidRPr="00645AE2">
        <w:t>Wirus wysoce zjadliwej grypy ptaków (HPAI), podtypu H5N8 – nie jest groźny dla ludzi, ale jest bardzo szkodliwy dla gospodarki i niebezpieczny dla Waszych gospodarstw.</w:t>
      </w:r>
    </w:p>
    <w:p w14:paraId="05404E56" w14:textId="77777777" w:rsidR="002B3490" w:rsidRDefault="002B3490" w:rsidP="002B3490">
      <w:r w:rsidRPr="00645AE2">
        <w:t>Najbardziej prawdopodobnym źródłem zakażenia drobiu domowego jest bezpośredni lub pośredni kontakt z wędrującymi ptakami dzikimi, zwykle ptactwem wodnym. Rozprzestrzenienie wirusa może następować również poprzez zanieczyszczoną paszę, wodę, nawóz, ściółkę, sprzęt i środki transportu. Bardzo ważną rolę w rozprzestrzenianiu wirusa grypy ptaków odgrywa człowiek, który poprzez zanieczyszczone ubranie, obuwie, sprzęt i produkty może przyczynić się do rozprzestrzeniania choroby.</w:t>
      </w:r>
    </w:p>
    <w:p w14:paraId="0F09DDBC" w14:textId="77777777" w:rsidR="002B3490" w:rsidRDefault="002B3490" w:rsidP="002B3490">
      <w:r>
        <w:t>Posiadacz drobiu powinien zawiadomić powiatowego lekarza weterynarii albo najbliższy podmiot świadczący usługi z zakresu medycyny weterynaryjnej o wystąpieniu u drobiu następujących objawów klinicznych:</w:t>
      </w:r>
    </w:p>
    <w:p w14:paraId="088C3A62" w14:textId="77777777" w:rsidR="002B3490" w:rsidRDefault="002B3490" w:rsidP="002B3490">
      <w:pPr>
        <w:numPr>
          <w:ilvl w:val="0"/>
          <w:numId w:val="2"/>
        </w:numPr>
      </w:pPr>
      <w:r>
        <w:t>zwiększona śmiertelność;</w:t>
      </w:r>
    </w:p>
    <w:p w14:paraId="06A88737" w14:textId="77777777" w:rsidR="002B3490" w:rsidRDefault="002B3490" w:rsidP="002B3490">
      <w:pPr>
        <w:numPr>
          <w:ilvl w:val="0"/>
          <w:numId w:val="2"/>
        </w:numPr>
      </w:pPr>
      <w:r>
        <w:t>znaczący spadek pobierania paszy i wody;</w:t>
      </w:r>
    </w:p>
    <w:p w14:paraId="0A57F2A5" w14:textId="77777777" w:rsidR="002B3490" w:rsidRDefault="002B3490" w:rsidP="002B3490">
      <w:pPr>
        <w:numPr>
          <w:ilvl w:val="0"/>
          <w:numId w:val="2"/>
        </w:numPr>
      </w:pPr>
      <w:r>
        <w:t>objawy nerwowe takie jak:</w:t>
      </w:r>
    </w:p>
    <w:p w14:paraId="6B04571D" w14:textId="77777777" w:rsidR="002B3490" w:rsidRDefault="002B3490" w:rsidP="002B3490">
      <w:pPr>
        <w:numPr>
          <w:ilvl w:val="1"/>
          <w:numId w:val="2"/>
        </w:numPr>
      </w:pPr>
      <w:r>
        <w:t>drgawki,</w:t>
      </w:r>
    </w:p>
    <w:p w14:paraId="208EF610" w14:textId="77777777" w:rsidR="002B3490" w:rsidRDefault="002B3490" w:rsidP="002B3490">
      <w:pPr>
        <w:numPr>
          <w:ilvl w:val="1"/>
          <w:numId w:val="2"/>
        </w:numPr>
      </w:pPr>
      <w:r>
        <w:t>skręt szyi,</w:t>
      </w:r>
    </w:p>
    <w:p w14:paraId="27828779" w14:textId="77777777" w:rsidR="002B3490" w:rsidRDefault="002B3490" w:rsidP="002B3490">
      <w:pPr>
        <w:numPr>
          <w:ilvl w:val="1"/>
          <w:numId w:val="2"/>
        </w:numPr>
      </w:pPr>
      <w:r>
        <w:lastRenderedPageBreak/>
        <w:t>paraliż nóg i skrzydeł,</w:t>
      </w:r>
    </w:p>
    <w:p w14:paraId="5594079F" w14:textId="77777777" w:rsidR="002B3490" w:rsidRDefault="002B3490" w:rsidP="002B3490">
      <w:pPr>
        <w:numPr>
          <w:ilvl w:val="1"/>
          <w:numId w:val="2"/>
        </w:numPr>
      </w:pPr>
      <w:r>
        <w:t>niezborność ruchów;</w:t>
      </w:r>
    </w:p>
    <w:p w14:paraId="2AF5305C" w14:textId="77777777" w:rsidR="002B3490" w:rsidRDefault="002B3490" w:rsidP="002B3490">
      <w:pPr>
        <w:numPr>
          <w:ilvl w:val="0"/>
          <w:numId w:val="2"/>
        </w:numPr>
      </w:pPr>
      <w:r>
        <w:t>duszność;</w:t>
      </w:r>
    </w:p>
    <w:p w14:paraId="1B4D0BD8" w14:textId="77777777" w:rsidR="002B3490" w:rsidRDefault="002B3490" w:rsidP="002B3490">
      <w:pPr>
        <w:numPr>
          <w:ilvl w:val="0"/>
          <w:numId w:val="2"/>
        </w:numPr>
      </w:pPr>
      <w:r>
        <w:t>sinica i wybroczyny;</w:t>
      </w:r>
    </w:p>
    <w:p w14:paraId="75CC2FD0" w14:textId="77777777" w:rsidR="002B3490" w:rsidRDefault="002B3490" w:rsidP="002B3490">
      <w:pPr>
        <w:numPr>
          <w:ilvl w:val="0"/>
          <w:numId w:val="2"/>
        </w:numPr>
      </w:pPr>
      <w:r>
        <w:t>biegunka;</w:t>
      </w:r>
    </w:p>
    <w:p w14:paraId="3553304E" w14:textId="77777777" w:rsidR="002B3490" w:rsidRDefault="002B3490" w:rsidP="002B3490">
      <w:pPr>
        <w:numPr>
          <w:ilvl w:val="0"/>
          <w:numId w:val="2"/>
        </w:numPr>
      </w:pPr>
      <w:r>
        <w:t>nagły spadek nieśności.</w:t>
      </w:r>
    </w:p>
    <w:p w14:paraId="55B84F36" w14:textId="0002D2DE" w:rsidR="0047486E" w:rsidRDefault="00DF27EE" w:rsidP="002B3490">
      <w:pPr>
        <w:pStyle w:val="Nagwek3"/>
      </w:pPr>
      <w:r>
        <w:t>Wewnętrzne skrzydełko ulotki</w:t>
      </w:r>
      <w:r w:rsidR="00A019C8">
        <w:t xml:space="preserve"> – numery telefonów powiatowych inspektoratów weterynaryjnych</w:t>
      </w:r>
    </w:p>
    <w:p w14:paraId="5370EFFC" w14:textId="5F01737C" w:rsidR="002B3490" w:rsidRPr="004E012E" w:rsidRDefault="002B3490" w:rsidP="004E012E">
      <w:pPr>
        <w:rPr>
          <w:b/>
          <w:bCs/>
        </w:rPr>
      </w:pPr>
      <w:r w:rsidRPr="004E012E">
        <w:rPr>
          <w:b/>
          <w:bCs/>
        </w:rPr>
        <w:t>Powiatowe Inspektoraty Weterynaryjne w województwie mazowieckim w godzinach pracy urzędu</w:t>
      </w:r>
    </w:p>
    <w:p w14:paraId="2EB3739C" w14:textId="78925B67" w:rsidR="002B3490" w:rsidRDefault="002B3490" w:rsidP="00DF27EE">
      <w:pPr>
        <w:numPr>
          <w:ilvl w:val="0"/>
          <w:numId w:val="3"/>
        </w:numPr>
      </w:pPr>
      <w:r>
        <w:t xml:space="preserve">PIW w Białobrzegach: </w:t>
      </w:r>
      <w:hyperlink r:id="rId7" w:tooltip="Link do numeru telefonu: +48 48 613 47 78" w:history="1">
        <w:r w:rsidRPr="000127C8">
          <w:rPr>
            <w:rStyle w:val="Hipercze"/>
          </w:rPr>
          <w:t>+48 48 613 47 78</w:t>
        </w:r>
      </w:hyperlink>
    </w:p>
    <w:p w14:paraId="3566F214" w14:textId="77777777" w:rsidR="002B3490" w:rsidRDefault="002B3490" w:rsidP="00DF27EE">
      <w:pPr>
        <w:numPr>
          <w:ilvl w:val="0"/>
          <w:numId w:val="3"/>
        </w:numPr>
      </w:pPr>
      <w:r>
        <w:t xml:space="preserve">PIW w Ciechanowie: </w:t>
      </w:r>
      <w:hyperlink r:id="rId8" w:tooltip="Link do numeru telefonu: +48 23 672 28 56" w:history="1">
        <w:r w:rsidRPr="000127C8">
          <w:rPr>
            <w:rStyle w:val="Hipercze"/>
          </w:rPr>
          <w:t>+48 23 672 28 56</w:t>
        </w:r>
      </w:hyperlink>
    </w:p>
    <w:p w14:paraId="4961AAE7" w14:textId="77777777" w:rsidR="002B3490" w:rsidRDefault="002B3490" w:rsidP="00DF27EE">
      <w:pPr>
        <w:numPr>
          <w:ilvl w:val="0"/>
          <w:numId w:val="3"/>
        </w:numPr>
      </w:pPr>
      <w:r>
        <w:t xml:space="preserve">PIW w Garwolinie: </w:t>
      </w:r>
      <w:hyperlink r:id="rId9" w:tooltip="Link do numeru telefonu: +48 25 684 34 45" w:history="1">
        <w:r w:rsidRPr="00131B4C">
          <w:rPr>
            <w:rStyle w:val="Hipercze"/>
          </w:rPr>
          <w:t>+48 25 684 34 45</w:t>
        </w:r>
      </w:hyperlink>
    </w:p>
    <w:p w14:paraId="42E63E41" w14:textId="77777777" w:rsidR="002B3490" w:rsidRDefault="002B3490" w:rsidP="00DF27EE">
      <w:pPr>
        <w:numPr>
          <w:ilvl w:val="0"/>
          <w:numId w:val="3"/>
        </w:numPr>
      </w:pPr>
      <w:r>
        <w:t xml:space="preserve">PIW w Grójcu: </w:t>
      </w:r>
      <w:hyperlink r:id="rId10" w:tooltip="Link do numeru telefonu: +48 48 664 23 94" w:history="1">
        <w:r w:rsidRPr="00131B4C">
          <w:rPr>
            <w:rStyle w:val="Hipercze"/>
          </w:rPr>
          <w:t>+48 48 664 23 94</w:t>
        </w:r>
      </w:hyperlink>
    </w:p>
    <w:p w14:paraId="15EF1164" w14:textId="77777777" w:rsidR="002B3490" w:rsidRDefault="002B3490" w:rsidP="00DF27EE">
      <w:pPr>
        <w:numPr>
          <w:ilvl w:val="0"/>
          <w:numId w:val="3"/>
        </w:numPr>
      </w:pPr>
      <w:r>
        <w:t xml:space="preserve">PIW w Kozienicach: </w:t>
      </w:r>
      <w:hyperlink r:id="rId11" w:tooltip="Link do numeru tekafonu: +48 48 614 23 30" w:history="1">
        <w:r w:rsidRPr="00131B4C">
          <w:rPr>
            <w:rStyle w:val="Hipercze"/>
          </w:rPr>
          <w:t>+48 48 614 23 30</w:t>
        </w:r>
      </w:hyperlink>
    </w:p>
    <w:p w14:paraId="0F7AF1A3" w14:textId="77777777" w:rsidR="002B3490" w:rsidRDefault="002B3490" w:rsidP="00DF27EE">
      <w:pPr>
        <w:numPr>
          <w:ilvl w:val="0"/>
          <w:numId w:val="3"/>
        </w:numPr>
      </w:pPr>
      <w:r>
        <w:t xml:space="preserve">PIW w Lipsku: </w:t>
      </w:r>
      <w:hyperlink r:id="rId12" w:tooltip="Link do numeru telefonu: +48 48 378 25 44" w:history="1">
        <w:r w:rsidRPr="00131B4C">
          <w:rPr>
            <w:rStyle w:val="Hipercze"/>
          </w:rPr>
          <w:t>+48 48 378 25 44</w:t>
        </w:r>
      </w:hyperlink>
    </w:p>
    <w:p w14:paraId="7A94B88D" w14:textId="77777777" w:rsidR="002B3490" w:rsidRDefault="002B3490" w:rsidP="00DF27EE">
      <w:pPr>
        <w:numPr>
          <w:ilvl w:val="0"/>
          <w:numId w:val="3"/>
        </w:numPr>
      </w:pPr>
      <w:r>
        <w:t xml:space="preserve">PIW w Łosicach: </w:t>
      </w:r>
      <w:bookmarkStart w:id="0" w:name="_Hlk127876736"/>
      <w:r>
        <w:fldChar w:fldCharType="begin"/>
      </w:r>
      <w:r>
        <w:instrText xml:space="preserve"> HYPERLINK "tel:+48%2083%20359%2004%2051" \o "Link do numeru telefonu: +48 83 359 04 51" </w:instrText>
      </w:r>
      <w:r>
        <w:fldChar w:fldCharType="separate"/>
      </w:r>
      <w:r w:rsidRPr="00131B4C">
        <w:rPr>
          <w:rStyle w:val="Hipercze"/>
        </w:rPr>
        <w:t>+48 83 359 04 51</w:t>
      </w:r>
      <w:bookmarkEnd w:id="0"/>
      <w:r>
        <w:fldChar w:fldCharType="end"/>
      </w:r>
    </w:p>
    <w:p w14:paraId="3678FE39" w14:textId="77777777" w:rsidR="002B3490" w:rsidRDefault="002B3490" w:rsidP="00DF27EE">
      <w:pPr>
        <w:numPr>
          <w:ilvl w:val="0"/>
          <w:numId w:val="3"/>
        </w:numPr>
      </w:pPr>
      <w:r>
        <w:t xml:space="preserve">PIW w Makowie Mazowieckim: </w:t>
      </w:r>
      <w:hyperlink r:id="rId13" w:tooltip="Link do numeru telafonu: +48 29 717 12 35" w:history="1">
        <w:r w:rsidRPr="00131B4C">
          <w:rPr>
            <w:rStyle w:val="Hipercze"/>
          </w:rPr>
          <w:t>+48 29 717 12 35</w:t>
        </w:r>
      </w:hyperlink>
    </w:p>
    <w:p w14:paraId="5ABD9411" w14:textId="77777777" w:rsidR="002B3490" w:rsidRDefault="002B3490" w:rsidP="00DF27EE">
      <w:pPr>
        <w:numPr>
          <w:ilvl w:val="0"/>
          <w:numId w:val="3"/>
        </w:numPr>
      </w:pPr>
      <w:r>
        <w:t xml:space="preserve">PIW w Mińsku Mazowieckim: </w:t>
      </w:r>
      <w:hyperlink r:id="rId14" w:tooltip="Link do numeru telefonu: +48 25 758 50 59" w:history="1">
        <w:r w:rsidRPr="00131B4C">
          <w:rPr>
            <w:rStyle w:val="Hipercze"/>
          </w:rPr>
          <w:t>+48 25 758 50 59</w:t>
        </w:r>
      </w:hyperlink>
    </w:p>
    <w:p w14:paraId="35E63554" w14:textId="77777777" w:rsidR="002B3490" w:rsidRDefault="002B3490" w:rsidP="00DF27EE">
      <w:pPr>
        <w:numPr>
          <w:ilvl w:val="0"/>
          <w:numId w:val="3"/>
        </w:numPr>
      </w:pPr>
      <w:r>
        <w:t xml:space="preserve">PIW w Mławie: </w:t>
      </w:r>
      <w:hyperlink r:id="rId15" w:tooltip="Link do numeru telefonu: +48 23 654 36 56" w:history="1">
        <w:r>
          <w:rPr>
            <w:rStyle w:val="Hipercze"/>
          </w:rPr>
          <w:t>+48 23 654 36 56</w:t>
        </w:r>
      </w:hyperlink>
    </w:p>
    <w:p w14:paraId="5B98B998" w14:textId="77777777" w:rsidR="002B3490" w:rsidRDefault="002B3490" w:rsidP="00DF27EE">
      <w:pPr>
        <w:numPr>
          <w:ilvl w:val="0"/>
          <w:numId w:val="3"/>
        </w:numPr>
      </w:pPr>
      <w:r>
        <w:t xml:space="preserve">PIW w Nowym Dworze Mazowieckim: </w:t>
      </w:r>
      <w:hyperlink r:id="rId16" w:tooltip="Link do numeru telefonu: +48 22 775 22 27" w:history="1">
        <w:r w:rsidRPr="006755B8">
          <w:rPr>
            <w:rStyle w:val="Hipercze"/>
          </w:rPr>
          <w:t>+48 22 775 22 27</w:t>
        </w:r>
      </w:hyperlink>
    </w:p>
    <w:p w14:paraId="0D14F382" w14:textId="77777777" w:rsidR="002B3490" w:rsidRDefault="002B3490" w:rsidP="00DF27EE">
      <w:pPr>
        <w:numPr>
          <w:ilvl w:val="0"/>
          <w:numId w:val="3"/>
        </w:numPr>
      </w:pPr>
      <w:r>
        <w:t xml:space="preserve">PIW w Ostrowi Mazowieckiej: </w:t>
      </w:r>
      <w:hyperlink r:id="rId17" w:tooltip="Link do numeru telefonu: +48 29 645 21 00" w:history="1">
        <w:r w:rsidRPr="006755B8">
          <w:rPr>
            <w:rStyle w:val="Hipercze"/>
          </w:rPr>
          <w:t>+48 29 645 21 00</w:t>
        </w:r>
      </w:hyperlink>
    </w:p>
    <w:p w14:paraId="77CE7C4B" w14:textId="77777777" w:rsidR="002B3490" w:rsidRDefault="002B3490" w:rsidP="00DF27EE">
      <w:pPr>
        <w:numPr>
          <w:ilvl w:val="0"/>
          <w:numId w:val="3"/>
        </w:numPr>
      </w:pPr>
      <w:r>
        <w:t xml:space="preserve">PIW w Ostrołęce: </w:t>
      </w:r>
      <w:hyperlink r:id="rId18" w:tooltip="Link do numeru telefonu: +48 29 760 53 10" w:history="1">
        <w:r w:rsidRPr="006755B8">
          <w:rPr>
            <w:rStyle w:val="Hipercze"/>
          </w:rPr>
          <w:t>+48 29 760 53 10</w:t>
        </w:r>
      </w:hyperlink>
    </w:p>
    <w:p w14:paraId="478340AF" w14:textId="77777777" w:rsidR="002B3490" w:rsidRDefault="002B3490" w:rsidP="00DF27EE">
      <w:pPr>
        <w:numPr>
          <w:ilvl w:val="0"/>
          <w:numId w:val="3"/>
        </w:numPr>
      </w:pPr>
      <w:r>
        <w:t xml:space="preserve">PIW w Otwocku: </w:t>
      </w:r>
      <w:hyperlink r:id="rId19" w:tooltip="Link do numeru telefonu: +48 22 779 25 26" w:history="1">
        <w:r w:rsidRPr="006755B8">
          <w:rPr>
            <w:rStyle w:val="Hipercze"/>
          </w:rPr>
          <w:t>+48 22 779 25 26</w:t>
        </w:r>
      </w:hyperlink>
    </w:p>
    <w:p w14:paraId="115541BC" w14:textId="77777777" w:rsidR="002B3490" w:rsidRDefault="002B3490" w:rsidP="00DF27EE">
      <w:pPr>
        <w:numPr>
          <w:ilvl w:val="0"/>
          <w:numId w:val="3"/>
        </w:numPr>
      </w:pPr>
      <w:r>
        <w:t xml:space="preserve">PIW w Piasecznie: </w:t>
      </w:r>
      <w:hyperlink r:id="rId20" w:tooltip="Link do numeru telefonu: +48 22 756 76 62" w:history="1">
        <w:r w:rsidRPr="006755B8">
          <w:rPr>
            <w:rStyle w:val="Hipercze"/>
          </w:rPr>
          <w:t>+48 22 756 76 62</w:t>
        </w:r>
      </w:hyperlink>
    </w:p>
    <w:p w14:paraId="0EC779B4" w14:textId="77777777" w:rsidR="002B3490" w:rsidRDefault="002B3490" w:rsidP="00DF27EE">
      <w:pPr>
        <w:numPr>
          <w:ilvl w:val="0"/>
          <w:numId w:val="3"/>
        </w:numPr>
      </w:pPr>
      <w:r>
        <w:t xml:space="preserve">PIW w Płocku: </w:t>
      </w:r>
      <w:hyperlink r:id="rId21" w:tooltip="Link do numeru telefonu: +48 24 262 77 92" w:history="1">
        <w:r w:rsidRPr="006755B8">
          <w:rPr>
            <w:rStyle w:val="Hipercze"/>
          </w:rPr>
          <w:t>+48 24 262 77 92</w:t>
        </w:r>
      </w:hyperlink>
    </w:p>
    <w:p w14:paraId="1594AEE8" w14:textId="77777777" w:rsidR="002B3490" w:rsidRDefault="002B3490" w:rsidP="00DF27EE">
      <w:pPr>
        <w:numPr>
          <w:ilvl w:val="0"/>
          <w:numId w:val="3"/>
        </w:numPr>
      </w:pPr>
      <w:r>
        <w:t xml:space="preserve">PIW w Płońsku: </w:t>
      </w:r>
      <w:hyperlink r:id="rId22" w:tooltip="Link do numeru telefonu: +48 23 662 22 45" w:history="1">
        <w:r w:rsidRPr="006755B8">
          <w:rPr>
            <w:rStyle w:val="Hipercze"/>
          </w:rPr>
          <w:t>+48 23 662 22 45</w:t>
        </w:r>
      </w:hyperlink>
    </w:p>
    <w:p w14:paraId="0406BCD2" w14:textId="77777777" w:rsidR="002B3490" w:rsidRDefault="002B3490" w:rsidP="00DF27EE">
      <w:pPr>
        <w:numPr>
          <w:ilvl w:val="0"/>
          <w:numId w:val="3"/>
        </w:numPr>
      </w:pPr>
      <w:r>
        <w:t xml:space="preserve">PIW w Pruszkowie: </w:t>
      </w:r>
      <w:hyperlink r:id="rId23" w:tooltip="Link do numeru telefonu: +48 22 758 88 19" w:history="1">
        <w:r w:rsidRPr="006755B8">
          <w:rPr>
            <w:rStyle w:val="Hipercze"/>
          </w:rPr>
          <w:t>+48 22 758 88 19</w:t>
        </w:r>
      </w:hyperlink>
    </w:p>
    <w:p w14:paraId="11868328" w14:textId="77777777" w:rsidR="002B3490" w:rsidRDefault="002B3490" w:rsidP="00DF27EE">
      <w:pPr>
        <w:numPr>
          <w:ilvl w:val="0"/>
          <w:numId w:val="3"/>
        </w:numPr>
      </w:pPr>
      <w:r>
        <w:t xml:space="preserve">PIW w Przasnyszu: </w:t>
      </w:r>
      <w:hyperlink r:id="rId24" w:tooltip="Link do numeru telefonu: +48 29 752 22 10" w:history="1">
        <w:r w:rsidRPr="006755B8">
          <w:rPr>
            <w:rStyle w:val="Hipercze"/>
          </w:rPr>
          <w:t>+48 29 752 22 10</w:t>
        </w:r>
      </w:hyperlink>
    </w:p>
    <w:p w14:paraId="70625837" w14:textId="77777777" w:rsidR="002B3490" w:rsidRDefault="002B3490" w:rsidP="00DF27EE">
      <w:pPr>
        <w:numPr>
          <w:ilvl w:val="0"/>
          <w:numId w:val="3"/>
        </w:numPr>
      </w:pPr>
      <w:r>
        <w:t xml:space="preserve">PIW w Przysusze: </w:t>
      </w:r>
      <w:hyperlink r:id="rId25" w:tooltip="Link do numeru telefonu: +48 48 675 28 01" w:history="1">
        <w:r w:rsidRPr="006755B8">
          <w:rPr>
            <w:rStyle w:val="Hipercze"/>
          </w:rPr>
          <w:t>+48 48 675 28 01</w:t>
        </w:r>
      </w:hyperlink>
    </w:p>
    <w:p w14:paraId="07DF2926" w14:textId="77777777" w:rsidR="002B3490" w:rsidRDefault="002B3490" w:rsidP="00DF27EE">
      <w:pPr>
        <w:numPr>
          <w:ilvl w:val="0"/>
          <w:numId w:val="3"/>
        </w:numPr>
      </w:pPr>
      <w:r>
        <w:t xml:space="preserve">PIW w Pułtusku: </w:t>
      </w:r>
      <w:hyperlink r:id="rId26" w:tooltip="Link do numeru telefonu: +48 23 692 55 84" w:history="1">
        <w:r w:rsidRPr="006755B8">
          <w:rPr>
            <w:rStyle w:val="Hipercze"/>
          </w:rPr>
          <w:t>+48 23 692 55 84</w:t>
        </w:r>
      </w:hyperlink>
    </w:p>
    <w:p w14:paraId="173A5154" w14:textId="77777777" w:rsidR="002B3490" w:rsidRDefault="002B3490" w:rsidP="00DF27EE">
      <w:pPr>
        <w:numPr>
          <w:ilvl w:val="0"/>
          <w:numId w:val="3"/>
        </w:numPr>
      </w:pPr>
      <w:r>
        <w:t xml:space="preserve">PIW w Radomiu: </w:t>
      </w:r>
      <w:hyperlink r:id="rId27" w:tooltip="Link do numeru telefonu: +48 48 362 78 49" w:history="1">
        <w:r w:rsidRPr="00003E1E">
          <w:rPr>
            <w:rStyle w:val="Hipercze"/>
          </w:rPr>
          <w:t>+48 48 362 78 49</w:t>
        </w:r>
      </w:hyperlink>
    </w:p>
    <w:p w14:paraId="334EB1AC" w14:textId="77777777" w:rsidR="002B3490" w:rsidRDefault="002B3490" w:rsidP="00DF27EE">
      <w:pPr>
        <w:numPr>
          <w:ilvl w:val="0"/>
          <w:numId w:val="3"/>
        </w:numPr>
      </w:pPr>
      <w:r>
        <w:t xml:space="preserve">PIW w Siedlcach: </w:t>
      </w:r>
      <w:hyperlink r:id="rId28" w:tooltip="Link do numeru telefonu: +48 25 632 60 27" w:history="1">
        <w:r w:rsidRPr="00003E1E">
          <w:rPr>
            <w:rStyle w:val="Hipercze"/>
          </w:rPr>
          <w:t>+48 25 632 60 27</w:t>
        </w:r>
      </w:hyperlink>
    </w:p>
    <w:p w14:paraId="6D02E920" w14:textId="77777777" w:rsidR="002B3490" w:rsidRDefault="002B3490" w:rsidP="00DF27EE">
      <w:pPr>
        <w:numPr>
          <w:ilvl w:val="0"/>
          <w:numId w:val="3"/>
        </w:numPr>
      </w:pPr>
      <w:r>
        <w:lastRenderedPageBreak/>
        <w:t xml:space="preserve">PIW w Sierpcu: </w:t>
      </w:r>
      <w:hyperlink r:id="rId29" w:tooltip="Link do numeru telefonu: +48 24 275 29 95" w:history="1">
        <w:r w:rsidRPr="00003E1E">
          <w:rPr>
            <w:rStyle w:val="Hipercze"/>
          </w:rPr>
          <w:t>+48 24 275 29 95</w:t>
        </w:r>
      </w:hyperlink>
    </w:p>
    <w:p w14:paraId="23B66212" w14:textId="77777777" w:rsidR="002B3490" w:rsidRDefault="002B3490" w:rsidP="00DF27EE">
      <w:pPr>
        <w:numPr>
          <w:ilvl w:val="0"/>
          <w:numId w:val="3"/>
        </w:numPr>
      </w:pPr>
      <w:r>
        <w:t xml:space="preserve">PIW w Sochaczewie: </w:t>
      </w:r>
      <w:hyperlink r:id="rId30" w:tooltip="Link do numeru telefonu: +48 48 862 84 53" w:history="1">
        <w:r w:rsidRPr="00003E1E">
          <w:rPr>
            <w:rStyle w:val="Hipercze"/>
          </w:rPr>
          <w:t>+48 48 862 84 53</w:t>
        </w:r>
      </w:hyperlink>
    </w:p>
    <w:p w14:paraId="26DD0051" w14:textId="77777777" w:rsidR="002B3490" w:rsidRDefault="002B3490" w:rsidP="00DF27EE">
      <w:pPr>
        <w:numPr>
          <w:ilvl w:val="0"/>
          <w:numId w:val="3"/>
        </w:numPr>
      </w:pPr>
      <w:r>
        <w:t xml:space="preserve">PIW w Sokołowie Podlaskim: </w:t>
      </w:r>
      <w:hyperlink r:id="rId31" w:tooltip="Link do numeru telefonu: +48 25 781 27 01" w:history="1">
        <w:r w:rsidRPr="00003E1E">
          <w:rPr>
            <w:rStyle w:val="Hipercze"/>
          </w:rPr>
          <w:t>+48 25 781 27 01</w:t>
        </w:r>
      </w:hyperlink>
    </w:p>
    <w:p w14:paraId="0761EA9D" w14:textId="77777777" w:rsidR="002B3490" w:rsidRDefault="002B3490" w:rsidP="00DF27EE">
      <w:pPr>
        <w:numPr>
          <w:ilvl w:val="0"/>
          <w:numId w:val="3"/>
        </w:numPr>
      </w:pPr>
      <w:r>
        <w:t xml:space="preserve">PIW w Orońsku: </w:t>
      </w:r>
      <w:hyperlink r:id="rId32" w:tooltip="Link do numeru telefonu: +48 48 617 58 65" w:history="1">
        <w:r w:rsidRPr="00003E1E">
          <w:rPr>
            <w:rStyle w:val="Hipercze"/>
          </w:rPr>
          <w:t>+48 48 617 58 65</w:t>
        </w:r>
      </w:hyperlink>
    </w:p>
    <w:p w14:paraId="52722B94" w14:textId="77777777" w:rsidR="002B3490" w:rsidRDefault="002B3490" w:rsidP="00DF27EE">
      <w:pPr>
        <w:numPr>
          <w:ilvl w:val="0"/>
          <w:numId w:val="3"/>
        </w:numPr>
      </w:pPr>
      <w:r>
        <w:t xml:space="preserve">PIW w Warszawie: </w:t>
      </w:r>
      <w:hyperlink r:id="rId33" w:tooltip="Link do numeru telefonu: +48 22 840 43 33" w:history="1">
        <w:r w:rsidRPr="00003E1E">
          <w:rPr>
            <w:rStyle w:val="Hipercze"/>
          </w:rPr>
          <w:t>+48 22 840 43 33</w:t>
        </w:r>
      </w:hyperlink>
    </w:p>
    <w:p w14:paraId="00FE9C7E" w14:textId="77777777" w:rsidR="002B3490" w:rsidRDefault="002B3490" w:rsidP="00DF27EE">
      <w:pPr>
        <w:numPr>
          <w:ilvl w:val="0"/>
          <w:numId w:val="3"/>
        </w:numPr>
      </w:pPr>
      <w:r>
        <w:t xml:space="preserve">PIW w Ożarowie Mazowieckim: </w:t>
      </w:r>
      <w:hyperlink r:id="rId34" w:tooltip="Link do numeru telefonu: +48 22 733 72 90" w:history="1">
        <w:r w:rsidRPr="00003E1E">
          <w:rPr>
            <w:rStyle w:val="Hipercze"/>
          </w:rPr>
          <w:t>+48 22 733 72 90</w:t>
        </w:r>
      </w:hyperlink>
    </w:p>
    <w:p w14:paraId="42C64B71" w14:textId="1B5C374E" w:rsidR="002B3490" w:rsidRDefault="002B3490" w:rsidP="00DF27EE">
      <w:pPr>
        <w:numPr>
          <w:ilvl w:val="0"/>
          <w:numId w:val="3"/>
        </w:numPr>
      </w:pPr>
      <w:r>
        <w:t xml:space="preserve">PIW w Węgrowie: </w:t>
      </w:r>
      <w:hyperlink r:id="rId35" w:tooltip="Link do numeru telefonu: +48 25 792 24 06" w:history="1">
        <w:r w:rsidRPr="00003E1E">
          <w:rPr>
            <w:rStyle w:val="Hipercze"/>
          </w:rPr>
          <w:t>+48 25 792 24 06</w:t>
        </w:r>
      </w:hyperlink>
    </w:p>
    <w:p w14:paraId="4C48F456" w14:textId="77777777" w:rsidR="002B3490" w:rsidRDefault="002B3490" w:rsidP="00DF27EE">
      <w:pPr>
        <w:numPr>
          <w:ilvl w:val="0"/>
          <w:numId w:val="3"/>
        </w:numPr>
      </w:pPr>
      <w:r>
        <w:t xml:space="preserve">PIW w Wyszkowie: </w:t>
      </w:r>
      <w:hyperlink r:id="rId36" w:tooltip="Link do numeru telefonu: +48 29 742 54 46" w:history="1">
        <w:r w:rsidRPr="00003E1E">
          <w:rPr>
            <w:rStyle w:val="Hipercze"/>
          </w:rPr>
          <w:t>+48 29 742 54 46</w:t>
        </w:r>
      </w:hyperlink>
    </w:p>
    <w:p w14:paraId="25D254B8" w14:textId="77777777" w:rsidR="002B3490" w:rsidRDefault="002B3490" w:rsidP="00DF27EE">
      <w:pPr>
        <w:numPr>
          <w:ilvl w:val="0"/>
          <w:numId w:val="3"/>
        </w:numPr>
      </w:pPr>
      <w:r>
        <w:t xml:space="preserve">PIW w Zwoleniu: </w:t>
      </w:r>
      <w:hyperlink r:id="rId37" w:tooltip="Link do numeru telefonu: +48 48 676 24 72" w:history="1">
        <w:r w:rsidRPr="00003E1E">
          <w:rPr>
            <w:rStyle w:val="Hipercze"/>
          </w:rPr>
          <w:t>+48 48 676 24 72</w:t>
        </w:r>
      </w:hyperlink>
    </w:p>
    <w:p w14:paraId="1108E9A5" w14:textId="77777777" w:rsidR="002B3490" w:rsidRDefault="002B3490" w:rsidP="00DF27EE">
      <w:pPr>
        <w:numPr>
          <w:ilvl w:val="0"/>
          <w:numId w:val="3"/>
        </w:numPr>
      </w:pPr>
      <w:r>
        <w:t xml:space="preserve">PIW w Żurominie: </w:t>
      </w:r>
      <w:hyperlink r:id="rId38" w:tooltip="Link do numeru telefonu: +48 23 657 39 47" w:history="1">
        <w:r w:rsidRPr="00A126A3">
          <w:rPr>
            <w:rStyle w:val="Hipercze"/>
          </w:rPr>
          <w:t>+48 23 657 39 47</w:t>
        </w:r>
      </w:hyperlink>
    </w:p>
    <w:p w14:paraId="1DF80768" w14:textId="77777777" w:rsidR="002B3490" w:rsidRDefault="002B3490" w:rsidP="00DF27EE">
      <w:pPr>
        <w:numPr>
          <w:ilvl w:val="0"/>
          <w:numId w:val="3"/>
        </w:numPr>
      </w:pPr>
      <w:r>
        <w:t xml:space="preserve">PIW w Żyrardowie: </w:t>
      </w:r>
      <w:hyperlink r:id="rId39" w:tooltip="Link do numeru telefonu: 48 46 845 12 47" w:history="1">
        <w:r w:rsidRPr="00A126A3">
          <w:rPr>
            <w:rStyle w:val="Hipercze"/>
          </w:rPr>
          <w:t>+48 46 854 12 47</w:t>
        </w:r>
      </w:hyperlink>
    </w:p>
    <w:p w14:paraId="11CB2DB8" w14:textId="15856B86" w:rsidR="00EC5F9B" w:rsidRDefault="00DF27EE" w:rsidP="00645AE2">
      <w:pPr>
        <w:pStyle w:val="Nagwek2"/>
      </w:pPr>
      <w:r>
        <w:t>S</w:t>
      </w:r>
      <w:r w:rsidR="00645AE2">
        <w:t>trona</w:t>
      </w:r>
      <w:r>
        <w:t xml:space="preserve"> wewnętrzna</w:t>
      </w:r>
      <w:r w:rsidR="00A019C8">
        <w:t xml:space="preserve"> – grafika z opisami</w:t>
      </w:r>
    </w:p>
    <w:p w14:paraId="2AFE9CAE" w14:textId="77777777" w:rsidR="002B3490" w:rsidRDefault="002B3490" w:rsidP="00A019C8">
      <w:r>
        <w:t>UWAGA! HPAI Zasady, których należy przestrzegać w celu ochrony gospodarstwa przed wirusem wysoce zjadliwej grypy ptaków (HPAI)</w:t>
      </w:r>
    </w:p>
    <w:p w14:paraId="04CD8606" w14:textId="1F353F91" w:rsidR="002B3490" w:rsidRDefault="00DF27EE" w:rsidP="002B3490">
      <w:r>
        <w:t>Wewnętrzna strona</w:t>
      </w:r>
      <w:r w:rsidR="002B3490">
        <w:t xml:space="preserve"> </w:t>
      </w:r>
      <w:r>
        <w:t xml:space="preserve">to </w:t>
      </w:r>
      <w:r w:rsidR="004E012E">
        <w:t>grafika</w:t>
      </w:r>
      <w:r>
        <w:t xml:space="preserve"> z odnośnikami do poszczególnych jego </w:t>
      </w:r>
      <w:r w:rsidR="004E012E">
        <w:t>elementów</w:t>
      </w:r>
      <w:r>
        <w:t xml:space="preserve">. </w:t>
      </w:r>
      <w:r w:rsidR="004E012E">
        <w:t>Rysunek</w:t>
      </w:r>
      <w:r>
        <w:t xml:space="preserve"> znajduje się w górnej części strony, a</w:t>
      </w:r>
      <w:r w:rsidR="002B3490">
        <w:t xml:space="preserve"> opisy </w:t>
      </w:r>
      <w:r>
        <w:t>w dolnej</w:t>
      </w:r>
      <w:r w:rsidR="002B3490">
        <w:t>.</w:t>
      </w:r>
    </w:p>
    <w:p w14:paraId="3A609BF1" w14:textId="6ADC768A" w:rsidR="00DF27EE" w:rsidRDefault="00486CB0" w:rsidP="004E012E">
      <w:pPr>
        <w:pStyle w:val="Nagwek3"/>
      </w:pPr>
      <w:r>
        <w:t>Kolejne elementy rysunku z opisami:</w:t>
      </w:r>
    </w:p>
    <w:p w14:paraId="5B9B45BE" w14:textId="6E6472E5" w:rsidR="002B3490" w:rsidRDefault="00486CB0" w:rsidP="002B3490">
      <w:pPr>
        <w:numPr>
          <w:ilvl w:val="0"/>
          <w:numId w:val="1"/>
        </w:numPr>
      </w:pPr>
      <w:r>
        <w:t>J</w:t>
      </w:r>
      <w:r w:rsidR="002B3490">
        <w:t xml:space="preserve">eziorko otoczone zielenią. </w:t>
      </w:r>
      <w:r>
        <w:t>P</w:t>
      </w:r>
      <w:r w:rsidR="002B3490">
        <w:t>o niebie fruną łabędzie. Na drzewach siedzą mniejsze ptaszki.</w:t>
      </w:r>
    </w:p>
    <w:p w14:paraId="6ECF7D00" w14:textId="77777777" w:rsidR="002B3490" w:rsidRDefault="002B3490" w:rsidP="002B3490">
      <w:pPr>
        <w:ind w:left="720"/>
      </w:pPr>
      <w:r>
        <w:t>Opis: Nie wykorzystuj do pojenia ptaków wody ze zbiorników, do których mają dostęp dzikie ptaki. Nad opisem znajduje się mały znak w czerwonym kółku, przedstawiający przekreślone jeziorko.</w:t>
      </w:r>
    </w:p>
    <w:p w14:paraId="28FB4B9B" w14:textId="657BC430" w:rsidR="002B3490" w:rsidRDefault="00486CB0" w:rsidP="002B3490">
      <w:pPr>
        <w:numPr>
          <w:ilvl w:val="0"/>
          <w:numId w:val="1"/>
        </w:numPr>
      </w:pPr>
      <w:r>
        <w:t xml:space="preserve">Po jeziorku pływa </w:t>
      </w:r>
      <w:r w:rsidR="002B3490">
        <w:t>kaczk</w:t>
      </w:r>
      <w:r>
        <w:t>a</w:t>
      </w:r>
      <w:r w:rsidR="002B3490">
        <w:t>.</w:t>
      </w:r>
    </w:p>
    <w:p w14:paraId="4B9054A5" w14:textId="77777777" w:rsidR="002B3490" w:rsidRDefault="002B3490" w:rsidP="002B3490">
      <w:pPr>
        <w:ind w:left="720"/>
      </w:pPr>
      <w:r>
        <w:t>Opis: Pozostaw ptaki w przeznaczonych do tego celu pomieszczeniach, bez możliwości swobodnego poruszania się po otwartym wybiegu. Nad opisem jest mały znak w czerwonym kółku, przedstawiający przekreśloną kaczkę.</w:t>
      </w:r>
    </w:p>
    <w:p w14:paraId="7B0C27E3" w14:textId="73DAD4D8" w:rsidR="002B3490" w:rsidRDefault="00486CB0" w:rsidP="002B3490">
      <w:pPr>
        <w:numPr>
          <w:ilvl w:val="0"/>
          <w:numId w:val="1"/>
        </w:numPr>
      </w:pPr>
      <w:r>
        <w:t>P</w:t>
      </w:r>
      <w:r w:rsidR="002B3490">
        <w:t>ojemnik z karmą dla ptaków domowych</w:t>
      </w:r>
      <w:r>
        <w:t>,</w:t>
      </w:r>
      <w:r w:rsidR="002B3490">
        <w:t xml:space="preserve"> stojący w zagrodzie za płotem, ale na wolnym powietrzu. Pojemnik jest oznaczony czerwonym przekreślonym kółkiem.</w:t>
      </w:r>
    </w:p>
    <w:p w14:paraId="1C632987" w14:textId="77777777" w:rsidR="002B3490" w:rsidRDefault="002B3490" w:rsidP="002B3490">
      <w:pPr>
        <w:ind w:left="720"/>
      </w:pPr>
      <w:r>
        <w:t>Opis: Nie karm drobiu na zewnątrz budynków inwentarskich. Nad opisem znajduje się znak w czerwonym kółku, przedstawiający przekreśloną na czerwono kurę.</w:t>
      </w:r>
    </w:p>
    <w:p w14:paraId="233CCF7A" w14:textId="0869007C" w:rsidR="002B3490" w:rsidRDefault="00486CB0" w:rsidP="002B3490">
      <w:pPr>
        <w:numPr>
          <w:ilvl w:val="0"/>
          <w:numId w:val="1"/>
        </w:numPr>
      </w:pPr>
      <w:r>
        <w:t>B</w:t>
      </w:r>
      <w:r w:rsidR="002B3490">
        <w:t>udynek, w którym znajdują się kury. Jest tam także pojemnik z karmą i dalej w prawo hodowca trzymający motykę. Obok stoją żółte kalosze. Na wieszaku wiszą dwa fartuchy ochronne. Dalej ręczny niebieski spryskiwacz.</w:t>
      </w:r>
    </w:p>
    <w:p w14:paraId="6EF02DF8" w14:textId="77777777" w:rsidR="002B3490" w:rsidRDefault="002B3490" w:rsidP="002B3490">
      <w:pPr>
        <w:ind w:left="720"/>
      </w:pPr>
      <w:r>
        <w:t>Dwa opisy.</w:t>
      </w:r>
      <w:r>
        <w:br/>
        <w:t xml:space="preserve">Pierwszy opis: Po każdym kontakcie z drobiem lub dzikimi ptakami umyj ręce </w:t>
      </w:r>
      <w:r>
        <w:lastRenderedPageBreak/>
        <w:t>wodą i mydłem. Nad opisem w zielonym kółku znajduje się niebieski spryskiwacz.</w:t>
      </w:r>
      <w:r>
        <w:br/>
        <w:t>Drugi opis: W przypadku wykonywania czynności związanych z obsługą drobiu stosuj odzież i obuwie ochronne przeznaczone wyłącznie do tego celu. Nad opisem w zielonym kółku znajduje się rysunek ochronnego fartucha.</w:t>
      </w:r>
    </w:p>
    <w:p w14:paraId="0F207B35" w14:textId="1C1E6521" w:rsidR="002B3490" w:rsidRDefault="00486CB0" w:rsidP="002B3490">
      <w:pPr>
        <w:numPr>
          <w:ilvl w:val="0"/>
          <w:numId w:val="1"/>
        </w:numPr>
      </w:pPr>
      <w:r>
        <w:t>Drzwi p</w:t>
      </w:r>
      <w:r w:rsidR="002B3490">
        <w:t xml:space="preserve">o </w:t>
      </w:r>
      <w:r>
        <w:t>prawej</w:t>
      </w:r>
      <w:r w:rsidR="002B3490">
        <w:t xml:space="preserve"> stronie budynku</w:t>
      </w:r>
      <w:r>
        <w:t>. P</w:t>
      </w:r>
      <w:r w:rsidR="002B3490">
        <w:t>rzed drzwiami leży duża brązowa mata.</w:t>
      </w:r>
    </w:p>
    <w:p w14:paraId="6C235A52" w14:textId="77777777" w:rsidR="002B3490" w:rsidRDefault="002B3490" w:rsidP="002B3490">
      <w:pPr>
        <w:ind w:left="720"/>
      </w:pPr>
      <w:r>
        <w:t>Opis: Stosuj maty dezynfekcyjne w wejściach i wyjściach z budynków, w których jest utrzymywany drób oraz przy wjazdach i wyjazdach z gospodarstwa. Nad opisem w zielonym kółku znajduje się mata z płynem dezynfekcyjnym.</w:t>
      </w:r>
    </w:p>
    <w:p w14:paraId="234CF33A" w14:textId="1479FD9D" w:rsidR="002B3490" w:rsidRDefault="002B3490" w:rsidP="002B3490">
      <w:pPr>
        <w:numPr>
          <w:ilvl w:val="0"/>
          <w:numId w:val="1"/>
        </w:numPr>
      </w:pPr>
      <w:r>
        <w:t>Dalej</w:t>
      </w:r>
      <w:r w:rsidR="00486CB0">
        <w:t xml:space="preserve">, </w:t>
      </w:r>
      <w:r>
        <w:t xml:space="preserve">poza kurnikiem </w:t>
      </w:r>
      <w:r w:rsidR="00486CB0">
        <w:t xml:space="preserve">i ogrodzeniem gospodarstwa fruwają </w:t>
      </w:r>
      <w:r>
        <w:t>dzikie ptaki</w:t>
      </w:r>
      <w:r w:rsidR="00486CB0">
        <w:t xml:space="preserve">, na ziemi </w:t>
      </w:r>
      <w:r>
        <w:t xml:space="preserve">nieczystości zagrażające hodowanym ptakom domowym. </w:t>
      </w:r>
      <w:r w:rsidR="00486CB0">
        <w:t>Obok kurnika s</w:t>
      </w:r>
      <w:r>
        <w:t>toi wysoki zbiornik z paszą.</w:t>
      </w:r>
    </w:p>
    <w:p w14:paraId="5A1BC03A" w14:textId="77777777" w:rsidR="002B3490" w:rsidRDefault="002B3490" w:rsidP="002B3490">
      <w:pPr>
        <w:ind w:left="720"/>
      </w:pPr>
      <w:r>
        <w:t>Opis: Zabezpiecz budynki, w których utrzymywany jest drób oraz paszę przed dostępem zwierząt dzikich, w tym ptaków. Nad opisem, w czerwonym kółku znajduje się przekreślony frunący ptak.</w:t>
      </w:r>
    </w:p>
    <w:p w14:paraId="75AA47D6" w14:textId="490A01CB" w:rsidR="002B3490" w:rsidRDefault="002B3490" w:rsidP="002B3490">
      <w:pPr>
        <w:numPr>
          <w:ilvl w:val="0"/>
          <w:numId w:val="1"/>
        </w:numPr>
      </w:pPr>
      <w:r>
        <w:t xml:space="preserve">W prawym dolnym rogu </w:t>
      </w:r>
      <w:r w:rsidR="00486CB0">
        <w:t>umieszczono</w:t>
      </w:r>
      <w:r>
        <w:t xml:space="preserve"> dodatkow</w:t>
      </w:r>
      <w:r w:rsidR="00486CB0">
        <w:t>ą</w:t>
      </w:r>
      <w:r>
        <w:t xml:space="preserve"> informacj</w:t>
      </w:r>
      <w:r w:rsidR="00486CB0">
        <w:t>ę</w:t>
      </w:r>
      <w:r>
        <w:t xml:space="preserve"> w czerwonej ramce z wykrzyknikiem: Obserwuj stan zdrowia ptaków. O wszelkich niepokojących objawach natychmiast powiadom lekarza weterynarii.</w:t>
      </w:r>
    </w:p>
    <w:sectPr w:rsidR="002B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160"/>
    <w:multiLevelType w:val="hybridMultilevel"/>
    <w:tmpl w:val="932C7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5CDF"/>
    <w:multiLevelType w:val="hybridMultilevel"/>
    <w:tmpl w:val="230E3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10B78"/>
    <w:multiLevelType w:val="hybridMultilevel"/>
    <w:tmpl w:val="C7E2C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97610">
    <w:abstractNumId w:val="2"/>
  </w:num>
  <w:num w:numId="2" w16cid:durableId="1034307792">
    <w:abstractNumId w:val="1"/>
  </w:num>
  <w:num w:numId="3" w16cid:durableId="131309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81"/>
    <w:rsid w:val="00003E1E"/>
    <w:rsid w:val="000127C8"/>
    <w:rsid w:val="00033BC9"/>
    <w:rsid w:val="000A41C4"/>
    <w:rsid w:val="000B6C03"/>
    <w:rsid w:val="00131B4C"/>
    <w:rsid w:val="001B02CC"/>
    <w:rsid w:val="001E35C5"/>
    <w:rsid w:val="00221881"/>
    <w:rsid w:val="002B3490"/>
    <w:rsid w:val="003000EA"/>
    <w:rsid w:val="00301A49"/>
    <w:rsid w:val="00322839"/>
    <w:rsid w:val="003254CF"/>
    <w:rsid w:val="00326161"/>
    <w:rsid w:val="00326202"/>
    <w:rsid w:val="003326F5"/>
    <w:rsid w:val="00361160"/>
    <w:rsid w:val="0036425D"/>
    <w:rsid w:val="003B4AD8"/>
    <w:rsid w:val="003C6B46"/>
    <w:rsid w:val="003D6263"/>
    <w:rsid w:val="00425FCF"/>
    <w:rsid w:val="00466368"/>
    <w:rsid w:val="0047486E"/>
    <w:rsid w:val="00486CB0"/>
    <w:rsid w:val="004E012E"/>
    <w:rsid w:val="004E49EF"/>
    <w:rsid w:val="00516E81"/>
    <w:rsid w:val="00520ED7"/>
    <w:rsid w:val="0053146F"/>
    <w:rsid w:val="005401F4"/>
    <w:rsid w:val="00574545"/>
    <w:rsid w:val="00623D2D"/>
    <w:rsid w:val="00645AE2"/>
    <w:rsid w:val="00647FE0"/>
    <w:rsid w:val="006755B8"/>
    <w:rsid w:val="006A2804"/>
    <w:rsid w:val="00730F04"/>
    <w:rsid w:val="007500F0"/>
    <w:rsid w:val="007F4942"/>
    <w:rsid w:val="007F712A"/>
    <w:rsid w:val="008114F3"/>
    <w:rsid w:val="00853CEC"/>
    <w:rsid w:val="00895147"/>
    <w:rsid w:val="008D541C"/>
    <w:rsid w:val="009141AA"/>
    <w:rsid w:val="009905B1"/>
    <w:rsid w:val="009A2996"/>
    <w:rsid w:val="009E7764"/>
    <w:rsid w:val="00A019C8"/>
    <w:rsid w:val="00A126A3"/>
    <w:rsid w:val="00A167E6"/>
    <w:rsid w:val="00A27EA4"/>
    <w:rsid w:val="00A30B09"/>
    <w:rsid w:val="00A959C4"/>
    <w:rsid w:val="00B73F46"/>
    <w:rsid w:val="00BB2312"/>
    <w:rsid w:val="00BD1CE9"/>
    <w:rsid w:val="00BF5468"/>
    <w:rsid w:val="00C01364"/>
    <w:rsid w:val="00C320B6"/>
    <w:rsid w:val="00C32907"/>
    <w:rsid w:val="00C4570C"/>
    <w:rsid w:val="00CF21FF"/>
    <w:rsid w:val="00D05AF3"/>
    <w:rsid w:val="00D41E74"/>
    <w:rsid w:val="00D429B3"/>
    <w:rsid w:val="00D55BD1"/>
    <w:rsid w:val="00D80D2F"/>
    <w:rsid w:val="00DA143F"/>
    <w:rsid w:val="00DB5C23"/>
    <w:rsid w:val="00DC5DF3"/>
    <w:rsid w:val="00DE2B44"/>
    <w:rsid w:val="00DF27EE"/>
    <w:rsid w:val="00E41D45"/>
    <w:rsid w:val="00E470EF"/>
    <w:rsid w:val="00E65561"/>
    <w:rsid w:val="00EA61A2"/>
    <w:rsid w:val="00EC5941"/>
    <w:rsid w:val="00EC5F9B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F557"/>
  <w15:chartTrackingRefBased/>
  <w15:docId w15:val="{1E6CD3D3-AE8F-4859-87F6-E6B182F8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4E012E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4E012E"/>
    <w:rPr>
      <w:rFonts w:eastAsia="Times New Roman"/>
      <w:bCs/>
      <w:sz w:val="26"/>
      <w:szCs w:val="28"/>
      <w:lang w:eastAsia="en-US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styleId="Hipercze">
    <w:name w:val="Hyperlink"/>
    <w:basedOn w:val="Domylnaczcionkaakapitu"/>
    <w:uiPriority w:val="99"/>
    <w:unhideWhenUsed/>
    <w:rsid w:val="000127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7C8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019C8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1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12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1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48%2029%20717%2012%2035" TargetMode="External"/><Relationship Id="rId18" Type="http://schemas.openxmlformats.org/officeDocument/2006/relationships/hyperlink" Target="tel:+48%2029%20760%2053%2010" TargetMode="External"/><Relationship Id="rId26" Type="http://schemas.openxmlformats.org/officeDocument/2006/relationships/hyperlink" Target="tel:+48%2023%20692%2055%2084" TargetMode="External"/><Relationship Id="rId39" Type="http://schemas.openxmlformats.org/officeDocument/2006/relationships/hyperlink" Target="tel:+48%2046%20845%2012%2047" TargetMode="External"/><Relationship Id="rId21" Type="http://schemas.openxmlformats.org/officeDocument/2006/relationships/hyperlink" Target="tel:+48%2024%20262%2077%2092" TargetMode="External"/><Relationship Id="rId34" Type="http://schemas.openxmlformats.org/officeDocument/2006/relationships/hyperlink" Target="tel:+48%2022%20733%2072%2090" TargetMode="External"/><Relationship Id="rId7" Type="http://schemas.openxmlformats.org/officeDocument/2006/relationships/hyperlink" Target="file:///C:\Users\a.goszczynska\Downloads\marzec-20220406T144243Z-001.zip" TargetMode="External"/><Relationship Id="rId2" Type="http://schemas.openxmlformats.org/officeDocument/2006/relationships/styles" Target="styles.xml"/><Relationship Id="rId16" Type="http://schemas.openxmlformats.org/officeDocument/2006/relationships/hyperlink" Target="tel:+48%2022%20775%2022%2027" TargetMode="External"/><Relationship Id="rId20" Type="http://schemas.openxmlformats.org/officeDocument/2006/relationships/hyperlink" Target="tel:+48%2022%20756%2076%2062" TargetMode="External"/><Relationship Id="rId29" Type="http://schemas.openxmlformats.org/officeDocument/2006/relationships/hyperlink" Target="tel:+48%2024%20275%2029%209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zowieckie.pl/" TargetMode="External"/><Relationship Id="rId11" Type="http://schemas.openxmlformats.org/officeDocument/2006/relationships/hyperlink" Target="tel:+48%2048%20614%2023%2030" TargetMode="External"/><Relationship Id="rId24" Type="http://schemas.openxmlformats.org/officeDocument/2006/relationships/hyperlink" Target="tel:+48%2029%20752%2022%2010" TargetMode="External"/><Relationship Id="rId32" Type="http://schemas.openxmlformats.org/officeDocument/2006/relationships/hyperlink" Target="tel:+48%2048%20617%2058%2065" TargetMode="External"/><Relationship Id="rId37" Type="http://schemas.openxmlformats.org/officeDocument/2006/relationships/hyperlink" Target="tel:+48%2048%20676%2024%2072" TargetMode="External"/><Relationship Id="rId40" Type="http://schemas.openxmlformats.org/officeDocument/2006/relationships/fontTable" Target="fontTable.xml"/><Relationship Id="rId5" Type="http://schemas.openxmlformats.org/officeDocument/2006/relationships/hyperlink" Target="tel:987" TargetMode="External"/><Relationship Id="rId15" Type="http://schemas.openxmlformats.org/officeDocument/2006/relationships/hyperlink" Target="tel:+48%2023%20654%2036%2056" TargetMode="External"/><Relationship Id="rId23" Type="http://schemas.openxmlformats.org/officeDocument/2006/relationships/hyperlink" Target="tel:+48%2022%20758%2088%2019" TargetMode="External"/><Relationship Id="rId28" Type="http://schemas.openxmlformats.org/officeDocument/2006/relationships/hyperlink" Target="tel:+48%2025%20632%2060%2027" TargetMode="External"/><Relationship Id="rId36" Type="http://schemas.openxmlformats.org/officeDocument/2006/relationships/hyperlink" Target="tel:+48%2029%20742%2054%2046" TargetMode="External"/><Relationship Id="rId10" Type="http://schemas.openxmlformats.org/officeDocument/2006/relationships/hyperlink" Target="tel:+48%2048%20664%2023%2094" TargetMode="External"/><Relationship Id="rId19" Type="http://schemas.openxmlformats.org/officeDocument/2006/relationships/hyperlink" Target="tel:+48%2022%20779%2025%2026" TargetMode="External"/><Relationship Id="rId31" Type="http://schemas.openxmlformats.org/officeDocument/2006/relationships/hyperlink" Target="tel:+48%2025%20781%2027%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%2025%20684%2034%2045" TargetMode="External"/><Relationship Id="rId14" Type="http://schemas.openxmlformats.org/officeDocument/2006/relationships/hyperlink" Target="tel:+48%2025%20758%2050%2059" TargetMode="External"/><Relationship Id="rId22" Type="http://schemas.openxmlformats.org/officeDocument/2006/relationships/hyperlink" Target="tel:+48%2023%20662%2022%2045" TargetMode="External"/><Relationship Id="rId27" Type="http://schemas.openxmlformats.org/officeDocument/2006/relationships/hyperlink" Target="tel:+48%2048%20362%2078%2049" TargetMode="External"/><Relationship Id="rId30" Type="http://schemas.openxmlformats.org/officeDocument/2006/relationships/hyperlink" Target="tel:+48%2048%20862%2084%2053" TargetMode="External"/><Relationship Id="rId35" Type="http://schemas.openxmlformats.org/officeDocument/2006/relationships/hyperlink" Target="file:///C:\Users\a.goszczynska\Downloads\marzec-20220406T144243Z-001.zip" TargetMode="External"/><Relationship Id="rId8" Type="http://schemas.openxmlformats.org/officeDocument/2006/relationships/hyperlink" Target="tel:+48%2023%20672%2028%2056" TargetMode="External"/><Relationship Id="rId3" Type="http://schemas.openxmlformats.org/officeDocument/2006/relationships/settings" Target="settings.xml"/><Relationship Id="rId12" Type="http://schemas.openxmlformats.org/officeDocument/2006/relationships/hyperlink" Target="tel:+48%2048%20378%2025%2044" TargetMode="External"/><Relationship Id="rId17" Type="http://schemas.openxmlformats.org/officeDocument/2006/relationships/hyperlink" Target="tel:+48%2029%20645%2021%2000" TargetMode="External"/><Relationship Id="rId25" Type="http://schemas.openxmlformats.org/officeDocument/2006/relationships/hyperlink" Target="tel:+48%2048%20675%2028%2001" TargetMode="External"/><Relationship Id="rId33" Type="http://schemas.openxmlformats.org/officeDocument/2006/relationships/hyperlink" Target="tel:+48%2022%20840%2043%2033" TargetMode="External"/><Relationship Id="rId38" Type="http://schemas.openxmlformats.org/officeDocument/2006/relationships/hyperlink" Target="tel:+48%2023%20657%2039%204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ulotki prasia grypa</vt:lpstr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Dostępny opis ulotki o ptasiej grypie</dc:title>
  <dc:subject/>
  <dc:creator>Anna Goszczyńska</dc:creator>
  <cp:keywords/>
  <dc:description/>
  <cp:lastModifiedBy>Anna Goszczyńska</cp:lastModifiedBy>
  <cp:revision>2</cp:revision>
  <dcterms:created xsi:type="dcterms:W3CDTF">2023-02-21T14:49:00Z</dcterms:created>
  <dcterms:modified xsi:type="dcterms:W3CDTF">2023-02-21T14:49:00Z</dcterms:modified>
</cp:coreProperties>
</file>