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35EBF" w14:textId="73BF430D" w:rsidR="00131A97" w:rsidRPr="00131A97" w:rsidRDefault="00131A97" w:rsidP="00131A97">
      <w:pPr>
        <w:spacing w:line="360" w:lineRule="auto"/>
        <w:jc w:val="center"/>
        <w:rPr>
          <w:rFonts w:ascii="Arial" w:hAnsi="Arial" w:cs="Arial"/>
          <w:b/>
          <w:bCs/>
          <w:sz w:val="24"/>
          <w:szCs w:val="24"/>
        </w:rPr>
      </w:pPr>
      <w:r w:rsidRPr="00131A97">
        <w:rPr>
          <w:rFonts w:ascii="Arial" w:hAnsi="Arial" w:cs="Arial"/>
          <w:b/>
          <w:bCs/>
          <w:sz w:val="24"/>
          <w:szCs w:val="24"/>
        </w:rPr>
        <w:t xml:space="preserve">Regulamin konkursu </w:t>
      </w:r>
      <w:bookmarkStart w:id="0" w:name="_Hlk140495611"/>
      <w:r w:rsidRPr="00131A97">
        <w:rPr>
          <w:rFonts w:ascii="Arial" w:hAnsi="Arial" w:cs="Arial"/>
          <w:b/>
          <w:bCs/>
          <w:sz w:val="24"/>
          <w:szCs w:val="24"/>
        </w:rPr>
        <w:t>ofert na wydzierżawienie lokali użytkowych na okres 3 lat, położonych przy ul. Płońskiej 28 - „ZIELONY TARG”</w:t>
      </w:r>
      <w:bookmarkEnd w:id="0"/>
    </w:p>
    <w:p w14:paraId="3706C55D" w14:textId="77777777" w:rsidR="00131A97" w:rsidRPr="009D2349" w:rsidRDefault="00131A97" w:rsidP="00131A97">
      <w:pPr>
        <w:spacing w:line="360" w:lineRule="auto"/>
        <w:jc w:val="center"/>
        <w:rPr>
          <w:rFonts w:ascii="Arial" w:hAnsi="Arial" w:cs="Arial"/>
          <w:sz w:val="24"/>
          <w:szCs w:val="24"/>
        </w:rPr>
      </w:pPr>
      <w:r w:rsidRPr="009D2349">
        <w:rPr>
          <w:rFonts w:ascii="Arial" w:hAnsi="Arial" w:cs="Arial"/>
          <w:sz w:val="24"/>
          <w:szCs w:val="24"/>
        </w:rPr>
        <w:t>§1.</w:t>
      </w:r>
    </w:p>
    <w:p w14:paraId="19CE63EB" w14:textId="77777777" w:rsidR="00131A97" w:rsidRPr="009D2349" w:rsidRDefault="00131A97" w:rsidP="00131A97">
      <w:pPr>
        <w:pStyle w:val="Akapitzlist"/>
        <w:numPr>
          <w:ilvl w:val="0"/>
          <w:numId w:val="7"/>
        </w:numPr>
        <w:spacing w:line="360" w:lineRule="auto"/>
        <w:rPr>
          <w:rFonts w:ascii="Arial" w:hAnsi="Arial" w:cs="Arial"/>
          <w:sz w:val="24"/>
          <w:szCs w:val="24"/>
        </w:rPr>
      </w:pPr>
      <w:r w:rsidRPr="009D2349">
        <w:rPr>
          <w:rFonts w:ascii="Arial" w:hAnsi="Arial" w:cs="Arial"/>
          <w:sz w:val="24"/>
          <w:szCs w:val="24"/>
        </w:rPr>
        <w:t>Konkurs ofert ogłasza się poprzez wywieszenie na tablicach ogłoszeń w Urzędzie Miasta Ciechanów przy pl. Jana Pawła II 6 oraz w budynku przy ul. Wodnej 1, a także na stronie:  https://www.umciechanow.pl/ oraz w środkach masowego przekazu.</w:t>
      </w:r>
    </w:p>
    <w:p w14:paraId="1DDBEDC3" w14:textId="77777777" w:rsidR="00131A97" w:rsidRPr="009D2349" w:rsidRDefault="00131A97" w:rsidP="00131A97">
      <w:pPr>
        <w:pStyle w:val="Akapitzlist"/>
        <w:numPr>
          <w:ilvl w:val="0"/>
          <w:numId w:val="7"/>
        </w:numPr>
        <w:spacing w:line="360" w:lineRule="auto"/>
        <w:rPr>
          <w:rFonts w:ascii="Arial" w:hAnsi="Arial" w:cs="Arial"/>
          <w:sz w:val="24"/>
          <w:szCs w:val="24"/>
        </w:rPr>
      </w:pPr>
      <w:r w:rsidRPr="009D2349">
        <w:rPr>
          <w:rFonts w:ascii="Arial" w:hAnsi="Arial" w:cs="Arial"/>
          <w:sz w:val="24"/>
          <w:szCs w:val="24"/>
        </w:rPr>
        <w:t>Preferowaną działalnością gospodarczą prowadzoną w lokalach, których dotyczy niniejszy Regulamin to działalność związana z:</w:t>
      </w:r>
    </w:p>
    <w:p w14:paraId="193D1EF2"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handlem produktami regionalnymi lub tradycyjnymi;</w:t>
      </w:r>
    </w:p>
    <w:p w14:paraId="58D8D9DE"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handlem produktami organicznymi, prosto od wytwórcy;</w:t>
      </w:r>
    </w:p>
    <w:p w14:paraId="122AFD15"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handlem wyrobami rzemieślniczymi i rękodziełem, usługami ich wytwarzania;</w:t>
      </w:r>
    </w:p>
    <w:p w14:paraId="163BC388"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handlem i usługami promującymi świadomość proekologiczną oraz dobre nawyki związane z ochroną środowiska oraz zdrowym stylem życia;</w:t>
      </w:r>
    </w:p>
    <w:p w14:paraId="0DC8F507"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 xml:space="preserve">handlem i usługami o charakterze innowacyjnym, w tym z zastosowaniem nowoczesnych technologii; </w:t>
      </w:r>
    </w:p>
    <w:p w14:paraId="716CBEFE"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oferowaniem produktów i usług niszowych lub niedostępnych na terenie miasta;</w:t>
      </w:r>
    </w:p>
    <w:p w14:paraId="73E811FA"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usługami naprawczymi (np. szewc, krawiec, naprawa AGD, RTV);</w:t>
      </w:r>
    </w:p>
    <w:p w14:paraId="29069FD4"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edukacją;</w:t>
      </w:r>
    </w:p>
    <w:p w14:paraId="7E2E532A" w14:textId="77777777" w:rsidR="00131A97" w:rsidRPr="009D2349" w:rsidRDefault="00131A97" w:rsidP="00131A97">
      <w:pPr>
        <w:pStyle w:val="Akapitzlist"/>
        <w:numPr>
          <w:ilvl w:val="0"/>
          <w:numId w:val="8"/>
        </w:numPr>
        <w:spacing w:line="360" w:lineRule="auto"/>
        <w:rPr>
          <w:rFonts w:ascii="Arial" w:hAnsi="Arial" w:cs="Arial"/>
          <w:sz w:val="24"/>
          <w:szCs w:val="24"/>
        </w:rPr>
      </w:pPr>
      <w:r w:rsidRPr="009D2349">
        <w:rPr>
          <w:rFonts w:ascii="Arial" w:hAnsi="Arial" w:cs="Arial"/>
          <w:sz w:val="24"/>
          <w:szCs w:val="24"/>
        </w:rPr>
        <w:t>handlem i usługami ogrodniczymi/florystycznymi.</w:t>
      </w:r>
    </w:p>
    <w:p w14:paraId="52397994" w14:textId="77777777" w:rsidR="00131A97" w:rsidRPr="009D2349" w:rsidRDefault="00131A97" w:rsidP="00131A97">
      <w:pPr>
        <w:pStyle w:val="Akapitzlist"/>
        <w:numPr>
          <w:ilvl w:val="0"/>
          <w:numId w:val="7"/>
        </w:numPr>
        <w:spacing w:line="360" w:lineRule="auto"/>
        <w:rPr>
          <w:rFonts w:ascii="Arial" w:hAnsi="Arial" w:cs="Arial"/>
          <w:sz w:val="24"/>
          <w:szCs w:val="24"/>
        </w:rPr>
      </w:pPr>
      <w:r w:rsidRPr="009D2349">
        <w:rPr>
          <w:rFonts w:ascii="Arial" w:hAnsi="Arial" w:cs="Arial"/>
          <w:sz w:val="24"/>
          <w:szCs w:val="24"/>
        </w:rPr>
        <w:t>Oferta działalności gospodarczej związana ze sprzedażą alkoholu, usługami bankowymi lub ubezpieczeniowymi, doradztwem, usługami prawnymi, usługami reklamowymi, pośrednictwem nieruchomościami, hazardem, sprzedażą produktów powodujących lub mogących powodować działania podobne do substancji psychotropowych lub odurzających, w szczególności handel tzw. dopalaczami, nawet jeśli nie są to produkty przeznaczone do spożycia oraz artykułów pirotechnicznych nie otrzymuje punktów w kategoriach oceny punktowej, o której mowa w §3 ust. 5 pkt 1 i 5.</w:t>
      </w:r>
    </w:p>
    <w:p w14:paraId="01F9FE68" w14:textId="77777777" w:rsidR="00131A97" w:rsidRDefault="00131A97" w:rsidP="00131A97">
      <w:pPr>
        <w:spacing w:line="480" w:lineRule="auto"/>
        <w:jc w:val="center"/>
        <w:rPr>
          <w:rFonts w:ascii="Arial" w:hAnsi="Arial" w:cs="Arial"/>
          <w:sz w:val="24"/>
          <w:szCs w:val="24"/>
        </w:rPr>
      </w:pPr>
    </w:p>
    <w:p w14:paraId="6EA194E0" w14:textId="77777777" w:rsidR="00131A97" w:rsidRPr="009D2349" w:rsidRDefault="00131A97" w:rsidP="00131A97">
      <w:pPr>
        <w:spacing w:line="480" w:lineRule="auto"/>
        <w:jc w:val="center"/>
        <w:rPr>
          <w:rFonts w:ascii="Arial" w:hAnsi="Arial" w:cs="Arial"/>
          <w:sz w:val="24"/>
          <w:szCs w:val="24"/>
        </w:rPr>
      </w:pPr>
      <w:r w:rsidRPr="009D2349">
        <w:rPr>
          <w:rFonts w:ascii="Arial" w:hAnsi="Arial" w:cs="Arial"/>
          <w:sz w:val="24"/>
          <w:szCs w:val="24"/>
        </w:rPr>
        <w:lastRenderedPageBreak/>
        <w:t>§ 2.</w:t>
      </w:r>
    </w:p>
    <w:p w14:paraId="47D93EF3" w14:textId="77777777" w:rsidR="00131A97" w:rsidRPr="009D2349" w:rsidRDefault="00131A97" w:rsidP="00131A97">
      <w:pPr>
        <w:pStyle w:val="Akapitzlist"/>
        <w:numPr>
          <w:ilvl w:val="0"/>
          <w:numId w:val="6"/>
        </w:numPr>
        <w:spacing w:line="360" w:lineRule="auto"/>
        <w:rPr>
          <w:rFonts w:ascii="Arial" w:hAnsi="Arial" w:cs="Arial"/>
          <w:sz w:val="24"/>
          <w:szCs w:val="24"/>
        </w:rPr>
      </w:pPr>
      <w:r w:rsidRPr="009D2349">
        <w:rPr>
          <w:rFonts w:ascii="Arial" w:hAnsi="Arial" w:cs="Arial"/>
          <w:sz w:val="24"/>
          <w:szCs w:val="24"/>
        </w:rPr>
        <w:t xml:space="preserve">Oferty należy składać w zamkniętych kopertach z dopiskiem „Oferta na dzierżawę lokalu przy ul. Płońskiej 28 - Zielony Targ” i oznaczeniem lokalu, którego oferta dotyczy w terminie określonym w ogłoszeniu o konkursie. Oferta nie złożona we wskazanym terminie lub która wpłynie pocztą po ww. terminie nie będzie objęta procedurą konkursową. </w:t>
      </w:r>
    </w:p>
    <w:p w14:paraId="7450DE7E" w14:textId="77777777" w:rsidR="00131A97" w:rsidRPr="009D2349" w:rsidRDefault="00131A97" w:rsidP="00131A97">
      <w:pPr>
        <w:pStyle w:val="Akapitzlist"/>
        <w:numPr>
          <w:ilvl w:val="0"/>
          <w:numId w:val="6"/>
        </w:numPr>
        <w:spacing w:line="360" w:lineRule="auto"/>
        <w:rPr>
          <w:rFonts w:ascii="Arial" w:hAnsi="Arial" w:cs="Arial"/>
          <w:sz w:val="24"/>
          <w:szCs w:val="24"/>
        </w:rPr>
      </w:pPr>
      <w:r w:rsidRPr="009D2349">
        <w:rPr>
          <w:rFonts w:ascii="Arial" w:hAnsi="Arial" w:cs="Arial"/>
          <w:sz w:val="24"/>
          <w:szCs w:val="24"/>
        </w:rPr>
        <w:t>Oferty powinny zawierać:</w:t>
      </w:r>
    </w:p>
    <w:p w14:paraId="5D748F64" w14:textId="77777777" w:rsidR="00131A97" w:rsidRPr="009D2349" w:rsidRDefault="00131A97" w:rsidP="00131A97">
      <w:pPr>
        <w:pStyle w:val="Akapitzlist"/>
        <w:numPr>
          <w:ilvl w:val="0"/>
          <w:numId w:val="9"/>
        </w:numPr>
        <w:spacing w:line="360" w:lineRule="auto"/>
        <w:rPr>
          <w:rFonts w:ascii="Arial" w:hAnsi="Arial" w:cs="Arial"/>
          <w:sz w:val="24"/>
          <w:szCs w:val="24"/>
        </w:rPr>
      </w:pPr>
      <w:r w:rsidRPr="009D2349">
        <w:rPr>
          <w:rFonts w:ascii="Arial" w:hAnsi="Arial" w:cs="Arial"/>
          <w:sz w:val="24"/>
          <w:szCs w:val="24"/>
        </w:rPr>
        <w:t>Wypełniony formularz ofertowy,</w:t>
      </w:r>
    </w:p>
    <w:p w14:paraId="5BADE6D6" w14:textId="77777777" w:rsidR="00131A97" w:rsidRPr="009D2349" w:rsidRDefault="00131A97" w:rsidP="00131A97">
      <w:pPr>
        <w:pStyle w:val="Akapitzlist"/>
        <w:numPr>
          <w:ilvl w:val="0"/>
          <w:numId w:val="9"/>
        </w:numPr>
        <w:spacing w:line="360" w:lineRule="auto"/>
        <w:rPr>
          <w:rFonts w:ascii="Arial" w:hAnsi="Arial" w:cs="Arial"/>
          <w:sz w:val="24"/>
          <w:szCs w:val="24"/>
        </w:rPr>
      </w:pPr>
      <w:r w:rsidRPr="009D2349">
        <w:rPr>
          <w:rFonts w:ascii="Arial" w:hAnsi="Arial" w:cs="Arial"/>
          <w:sz w:val="24"/>
          <w:szCs w:val="24"/>
        </w:rPr>
        <w:t>Wypełnione i podpisane oświadczenia:</w:t>
      </w:r>
    </w:p>
    <w:p w14:paraId="397D9515" w14:textId="77777777" w:rsidR="00131A97" w:rsidRPr="009D2349" w:rsidRDefault="00131A97" w:rsidP="00131A97">
      <w:pPr>
        <w:pStyle w:val="Akapitzlist"/>
        <w:numPr>
          <w:ilvl w:val="0"/>
          <w:numId w:val="1"/>
        </w:numPr>
        <w:spacing w:line="360" w:lineRule="auto"/>
        <w:rPr>
          <w:rFonts w:ascii="Arial" w:hAnsi="Arial" w:cs="Arial"/>
          <w:sz w:val="24"/>
          <w:szCs w:val="24"/>
        </w:rPr>
      </w:pPr>
      <w:r w:rsidRPr="009D2349">
        <w:rPr>
          <w:rFonts w:ascii="Arial" w:hAnsi="Arial" w:cs="Arial"/>
          <w:sz w:val="24"/>
          <w:szCs w:val="24"/>
        </w:rPr>
        <w:t>zaświadczenie lub oświadczenie o niezaleganiu z podatkami wobec urzędu skarbowego,</w:t>
      </w:r>
    </w:p>
    <w:p w14:paraId="21CD0B57" w14:textId="77777777" w:rsidR="00131A97" w:rsidRPr="009D2349" w:rsidRDefault="00131A97" w:rsidP="00131A97">
      <w:pPr>
        <w:pStyle w:val="Akapitzlist"/>
        <w:numPr>
          <w:ilvl w:val="0"/>
          <w:numId w:val="1"/>
        </w:numPr>
        <w:spacing w:line="360" w:lineRule="auto"/>
        <w:rPr>
          <w:rFonts w:ascii="Arial" w:hAnsi="Arial" w:cs="Arial"/>
          <w:sz w:val="24"/>
          <w:szCs w:val="24"/>
        </w:rPr>
      </w:pPr>
      <w:r w:rsidRPr="009D2349">
        <w:rPr>
          <w:rFonts w:ascii="Arial" w:hAnsi="Arial" w:cs="Arial"/>
          <w:sz w:val="24"/>
          <w:szCs w:val="24"/>
        </w:rPr>
        <w:t>zaświadczenie lub oświadczeniu o niezaleganiu w składkach ZUS/KRUS,</w:t>
      </w:r>
    </w:p>
    <w:p w14:paraId="5238D1BC" w14:textId="77777777" w:rsidR="00131A97" w:rsidRPr="009D2349" w:rsidRDefault="00131A97" w:rsidP="00131A97">
      <w:pPr>
        <w:pStyle w:val="Akapitzlist"/>
        <w:numPr>
          <w:ilvl w:val="0"/>
          <w:numId w:val="1"/>
        </w:numPr>
        <w:spacing w:line="360" w:lineRule="auto"/>
        <w:rPr>
          <w:rFonts w:ascii="Arial" w:hAnsi="Arial" w:cs="Arial"/>
          <w:sz w:val="24"/>
          <w:szCs w:val="24"/>
        </w:rPr>
      </w:pPr>
      <w:r w:rsidRPr="009D2349">
        <w:rPr>
          <w:rFonts w:ascii="Arial" w:hAnsi="Arial" w:cs="Arial"/>
          <w:sz w:val="24"/>
          <w:szCs w:val="24"/>
        </w:rPr>
        <w:t>zaświadczenie lub oświadczenie o niekaralności,</w:t>
      </w:r>
    </w:p>
    <w:p w14:paraId="68D2FDEC" w14:textId="77777777" w:rsidR="00131A97" w:rsidRPr="009D2349" w:rsidRDefault="00131A97" w:rsidP="00131A97">
      <w:pPr>
        <w:pStyle w:val="Akapitzlist"/>
        <w:numPr>
          <w:ilvl w:val="0"/>
          <w:numId w:val="1"/>
        </w:numPr>
        <w:spacing w:line="360" w:lineRule="auto"/>
        <w:rPr>
          <w:rFonts w:ascii="Arial" w:hAnsi="Arial" w:cs="Arial"/>
          <w:sz w:val="24"/>
          <w:szCs w:val="24"/>
        </w:rPr>
      </w:pPr>
      <w:r w:rsidRPr="009D2349">
        <w:rPr>
          <w:rFonts w:ascii="Arial" w:hAnsi="Arial" w:cs="Arial"/>
          <w:sz w:val="24"/>
          <w:szCs w:val="24"/>
        </w:rPr>
        <w:t>oświadczenie o niezaleganiu w podatkach i opłatach lokalnych wobec Gminy Miejskiej Ciechanów.</w:t>
      </w:r>
    </w:p>
    <w:p w14:paraId="016444C5" w14:textId="77777777" w:rsidR="00131A97" w:rsidRPr="009D2349" w:rsidRDefault="00131A97" w:rsidP="00131A97">
      <w:pPr>
        <w:pStyle w:val="Akapitzlist"/>
        <w:spacing w:line="360" w:lineRule="auto"/>
        <w:ind w:left="0"/>
        <w:rPr>
          <w:rFonts w:ascii="Arial" w:hAnsi="Arial" w:cs="Arial"/>
          <w:sz w:val="24"/>
          <w:szCs w:val="24"/>
        </w:rPr>
      </w:pPr>
    </w:p>
    <w:p w14:paraId="7EAEDA9B" w14:textId="77777777" w:rsidR="00131A97" w:rsidRPr="009D2349" w:rsidRDefault="00131A97" w:rsidP="00131A97">
      <w:pPr>
        <w:pStyle w:val="Akapitzlist"/>
        <w:spacing w:line="360" w:lineRule="auto"/>
        <w:ind w:left="0"/>
        <w:jc w:val="center"/>
        <w:rPr>
          <w:rFonts w:ascii="Arial" w:hAnsi="Arial" w:cs="Arial"/>
          <w:sz w:val="24"/>
          <w:szCs w:val="24"/>
        </w:rPr>
      </w:pPr>
      <w:r w:rsidRPr="009D2349">
        <w:rPr>
          <w:rFonts w:ascii="Arial" w:hAnsi="Arial" w:cs="Arial"/>
          <w:sz w:val="24"/>
          <w:szCs w:val="24"/>
        </w:rPr>
        <w:t>§ 3.</w:t>
      </w:r>
    </w:p>
    <w:p w14:paraId="1505707C" w14:textId="77777777" w:rsidR="00131A97" w:rsidRPr="009D2349" w:rsidRDefault="00131A97" w:rsidP="00131A97">
      <w:pPr>
        <w:pStyle w:val="Akapitzlist"/>
        <w:numPr>
          <w:ilvl w:val="0"/>
          <w:numId w:val="10"/>
        </w:numPr>
        <w:spacing w:line="360" w:lineRule="auto"/>
        <w:rPr>
          <w:rFonts w:ascii="Arial" w:hAnsi="Arial" w:cs="Arial"/>
          <w:sz w:val="24"/>
          <w:szCs w:val="24"/>
        </w:rPr>
      </w:pPr>
      <w:r w:rsidRPr="009D2349">
        <w:rPr>
          <w:rFonts w:ascii="Arial" w:hAnsi="Arial" w:cs="Arial"/>
          <w:sz w:val="24"/>
          <w:szCs w:val="24"/>
        </w:rPr>
        <w:t>Oferty na dzierżawę lokali użytkowych opiniuje Zespół do spraw wydzierżawienia lokali użytkowych położonych przy ul. Płońskiej 28. Zespół powołuje Prezydent Miasta Ciechanów w formie odrębnego zarządzenia. 2. Zespół będzie składał się z co najmniej 3 członków.</w:t>
      </w:r>
    </w:p>
    <w:p w14:paraId="0CB913F3" w14:textId="77777777" w:rsidR="00131A97" w:rsidRPr="009D2349" w:rsidRDefault="00131A97" w:rsidP="00131A97">
      <w:pPr>
        <w:pStyle w:val="Akapitzlist"/>
        <w:numPr>
          <w:ilvl w:val="0"/>
          <w:numId w:val="10"/>
        </w:numPr>
        <w:spacing w:line="360" w:lineRule="auto"/>
        <w:rPr>
          <w:rFonts w:ascii="Arial" w:hAnsi="Arial" w:cs="Arial"/>
          <w:sz w:val="24"/>
          <w:szCs w:val="24"/>
        </w:rPr>
      </w:pPr>
      <w:r w:rsidRPr="009D2349">
        <w:rPr>
          <w:rFonts w:ascii="Arial" w:hAnsi="Arial" w:cs="Arial"/>
          <w:sz w:val="24"/>
          <w:szCs w:val="24"/>
        </w:rPr>
        <w:t xml:space="preserve">W pracach Zespołu mogą uczestniczyć w charakterze obserwatorów inne osoby wyznaczone przez Prezydenta. </w:t>
      </w:r>
    </w:p>
    <w:p w14:paraId="333F0F05" w14:textId="77777777" w:rsidR="00131A97" w:rsidRPr="009D2349" w:rsidRDefault="00131A97" w:rsidP="00131A97">
      <w:pPr>
        <w:pStyle w:val="Akapitzlist"/>
        <w:numPr>
          <w:ilvl w:val="0"/>
          <w:numId w:val="10"/>
        </w:numPr>
        <w:spacing w:line="360" w:lineRule="auto"/>
        <w:rPr>
          <w:rFonts w:ascii="Arial" w:hAnsi="Arial" w:cs="Arial"/>
          <w:sz w:val="24"/>
          <w:szCs w:val="24"/>
        </w:rPr>
      </w:pPr>
      <w:r w:rsidRPr="009D2349">
        <w:rPr>
          <w:rFonts w:ascii="Arial" w:hAnsi="Arial" w:cs="Arial"/>
          <w:sz w:val="24"/>
          <w:szCs w:val="24"/>
        </w:rPr>
        <w:t>Zespół dokonuje otwarcia kopert z ofertami i ich zaopiniowania na najbliższym posiedzeniu po terminie składania ofert.</w:t>
      </w:r>
    </w:p>
    <w:p w14:paraId="15300012" w14:textId="77777777" w:rsidR="00131A97" w:rsidRPr="009D2349" w:rsidRDefault="00131A97" w:rsidP="00131A97">
      <w:pPr>
        <w:pStyle w:val="Akapitzlist"/>
        <w:numPr>
          <w:ilvl w:val="0"/>
          <w:numId w:val="10"/>
        </w:numPr>
        <w:spacing w:line="360" w:lineRule="auto"/>
        <w:rPr>
          <w:rFonts w:ascii="Arial" w:hAnsi="Arial" w:cs="Arial"/>
          <w:sz w:val="24"/>
          <w:szCs w:val="24"/>
        </w:rPr>
      </w:pPr>
      <w:r w:rsidRPr="009D2349">
        <w:rPr>
          <w:rFonts w:ascii="Arial" w:hAnsi="Arial" w:cs="Arial"/>
          <w:sz w:val="24"/>
          <w:szCs w:val="24"/>
        </w:rPr>
        <w:t>Oferty podlegają ocenie punktowej w następujących kategoriach:</w:t>
      </w:r>
    </w:p>
    <w:p w14:paraId="6D7F706D" w14:textId="77777777" w:rsidR="00131A97" w:rsidRPr="009D2349" w:rsidRDefault="00131A97" w:rsidP="00131A97">
      <w:pPr>
        <w:pStyle w:val="Akapitzlist"/>
        <w:spacing w:line="360" w:lineRule="auto"/>
        <w:rPr>
          <w:rFonts w:ascii="Arial" w:hAnsi="Arial" w:cs="Arial"/>
          <w:sz w:val="24"/>
          <w:szCs w:val="24"/>
        </w:rPr>
      </w:pPr>
      <w:r w:rsidRPr="009D2349">
        <w:rPr>
          <w:rFonts w:ascii="Arial" w:hAnsi="Arial" w:cs="Arial"/>
          <w:sz w:val="24"/>
          <w:szCs w:val="24"/>
        </w:rPr>
        <w:t>1) zaoferowania prowadzenia w lokalu działalności gospodarczej preferowanej przez Wynajmującego –  0 - 10 pkt;</w:t>
      </w:r>
    </w:p>
    <w:p w14:paraId="4D090726" w14:textId="77777777" w:rsidR="00131A97" w:rsidRPr="009D2349" w:rsidRDefault="00131A97" w:rsidP="00131A97">
      <w:pPr>
        <w:pStyle w:val="Akapitzlist"/>
        <w:spacing w:line="360" w:lineRule="auto"/>
        <w:rPr>
          <w:rFonts w:ascii="Arial" w:hAnsi="Arial" w:cs="Arial"/>
          <w:sz w:val="24"/>
          <w:szCs w:val="24"/>
        </w:rPr>
      </w:pPr>
      <w:r w:rsidRPr="009D2349">
        <w:rPr>
          <w:rFonts w:ascii="Arial" w:hAnsi="Arial" w:cs="Arial"/>
          <w:sz w:val="24"/>
          <w:szCs w:val="24"/>
        </w:rPr>
        <w:t>2) rozpoznawalność marki – 0 - 5 pkt;</w:t>
      </w:r>
    </w:p>
    <w:p w14:paraId="6E6418E4"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tab/>
        <w:t xml:space="preserve">3) wyposażenie lokalu (np. meble z recyklingu, drewniane, wielkość  </w:t>
      </w:r>
    </w:p>
    <w:p w14:paraId="111BC5BD"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t xml:space="preserve">               nakładów finansowych) - 0 - 3 pkt;</w:t>
      </w:r>
    </w:p>
    <w:p w14:paraId="717D8E24"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lastRenderedPageBreak/>
        <w:tab/>
        <w:t xml:space="preserve">4) tworzenie nowych miejsc pracy - w zależności od liczby nowo  </w:t>
      </w:r>
    </w:p>
    <w:p w14:paraId="78C2FAE7"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t xml:space="preserve">               zatrudnionych osób - 2 pkt za osobę;</w:t>
      </w:r>
    </w:p>
    <w:p w14:paraId="6B206B9F" w14:textId="77777777" w:rsidR="00131A97" w:rsidRPr="009D2349" w:rsidRDefault="00131A97" w:rsidP="00131A97">
      <w:pPr>
        <w:spacing w:line="360" w:lineRule="auto"/>
        <w:ind w:left="708"/>
        <w:rPr>
          <w:rFonts w:ascii="Arial" w:hAnsi="Arial" w:cs="Arial"/>
          <w:sz w:val="24"/>
          <w:szCs w:val="24"/>
        </w:rPr>
      </w:pPr>
      <w:r w:rsidRPr="009D2349">
        <w:rPr>
          <w:rFonts w:ascii="Arial" w:hAnsi="Arial" w:cs="Arial"/>
          <w:sz w:val="24"/>
          <w:szCs w:val="24"/>
        </w:rPr>
        <w:t>5) doświadczenie w prowadzeniu działalności gospodarczej – od 0 do 2 lat -1 pkt, od 2 do 5 lat – 2 pkt, powyżej 6 lat – 3 pkt.</w:t>
      </w:r>
    </w:p>
    <w:p w14:paraId="55CDAEC4" w14:textId="77777777" w:rsidR="00131A97" w:rsidRPr="009D2349" w:rsidRDefault="00131A97" w:rsidP="00131A97">
      <w:pPr>
        <w:spacing w:line="360" w:lineRule="auto"/>
        <w:jc w:val="center"/>
        <w:rPr>
          <w:rFonts w:ascii="Arial" w:hAnsi="Arial" w:cs="Arial"/>
          <w:sz w:val="24"/>
          <w:szCs w:val="24"/>
        </w:rPr>
      </w:pPr>
    </w:p>
    <w:p w14:paraId="4EB686B8" w14:textId="77777777" w:rsidR="00131A97" w:rsidRPr="009D2349" w:rsidRDefault="00131A97" w:rsidP="00131A97">
      <w:pPr>
        <w:spacing w:line="360" w:lineRule="auto"/>
        <w:jc w:val="center"/>
        <w:rPr>
          <w:rFonts w:ascii="Arial" w:hAnsi="Arial" w:cs="Arial"/>
          <w:sz w:val="24"/>
          <w:szCs w:val="24"/>
        </w:rPr>
      </w:pPr>
      <w:r w:rsidRPr="009D2349">
        <w:rPr>
          <w:rFonts w:ascii="Arial" w:hAnsi="Arial" w:cs="Arial"/>
          <w:sz w:val="24"/>
          <w:szCs w:val="24"/>
        </w:rPr>
        <w:t>§ 4.</w:t>
      </w:r>
    </w:p>
    <w:p w14:paraId="4B5B21CD"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t>Zespół wybiera ofertę, która zdobędzie największą liczbę punktów.</w:t>
      </w:r>
    </w:p>
    <w:p w14:paraId="022C90F7" w14:textId="77777777" w:rsidR="00131A97" w:rsidRPr="009D2349" w:rsidRDefault="00131A97" w:rsidP="00131A97">
      <w:pPr>
        <w:spacing w:line="360" w:lineRule="auto"/>
        <w:jc w:val="center"/>
        <w:rPr>
          <w:rFonts w:ascii="Arial" w:hAnsi="Arial" w:cs="Arial"/>
          <w:sz w:val="24"/>
          <w:szCs w:val="24"/>
        </w:rPr>
      </w:pPr>
      <w:r w:rsidRPr="009D2349">
        <w:rPr>
          <w:rFonts w:ascii="Arial" w:hAnsi="Arial" w:cs="Arial"/>
          <w:sz w:val="24"/>
          <w:szCs w:val="24"/>
        </w:rPr>
        <w:t>§ 5.</w:t>
      </w:r>
    </w:p>
    <w:p w14:paraId="02C1FEE5"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t xml:space="preserve">W przypadku gdy dwie lub więcej ofert uzyskają tę samą liczbę punktów, Zespół przeprowadza dodatkowe negocjacje z oferentem. Dopuszcza się możliwość zmiany preferowanego lokalu przez Oferenta.  </w:t>
      </w:r>
    </w:p>
    <w:p w14:paraId="675C3C48" w14:textId="77777777" w:rsidR="00131A97" w:rsidRPr="009D2349" w:rsidRDefault="00131A97" w:rsidP="00131A97">
      <w:pPr>
        <w:spacing w:line="360" w:lineRule="auto"/>
        <w:jc w:val="center"/>
        <w:rPr>
          <w:rFonts w:ascii="Arial" w:hAnsi="Arial" w:cs="Arial"/>
          <w:sz w:val="24"/>
          <w:szCs w:val="24"/>
        </w:rPr>
      </w:pPr>
      <w:r w:rsidRPr="009D2349">
        <w:rPr>
          <w:rFonts w:ascii="Arial" w:hAnsi="Arial" w:cs="Arial"/>
          <w:sz w:val="24"/>
          <w:szCs w:val="24"/>
        </w:rPr>
        <w:t>§ 6.</w:t>
      </w:r>
    </w:p>
    <w:p w14:paraId="5881839F"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t>Z przeprowadzonego konkursu Zespół sporządza protokół, który zatwierdza Prezydent. Ogłoszenie wyników konkursu następuje w formie pisemnego komunikatu i podlega ogłoszeniu w sposób określony w §1 ust.1.</w:t>
      </w:r>
    </w:p>
    <w:p w14:paraId="7BA34B6A" w14:textId="77777777" w:rsidR="00131A97" w:rsidRPr="009D2349" w:rsidRDefault="00131A97" w:rsidP="00131A97">
      <w:pPr>
        <w:spacing w:line="360" w:lineRule="auto"/>
        <w:jc w:val="center"/>
        <w:rPr>
          <w:rFonts w:ascii="Arial" w:hAnsi="Arial" w:cs="Arial"/>
          <w:sz w:val="24"/>
          <w:szCs w:val="24"/>
        </w:rPr>
      </w:pPr>
      <w:r w:rsidRPr="009D2349">
        <w:rPr>
          <w:rFonts w:ascii="Arial" w:hAnsi="Arial" w:cs="Arial"/>
          <w:sz w:val="24"/>
          <w:szCs w:val="24"/>
        </w:rPr>
        <w:t>§ 7.</w:t>
      </w:r>
    </w:p>
    <w:p w14:paraId="42912DD9" w14:textId="77777777" w:rsidR="00131A97" w:rsidRPr="009D2349" w:rsidRDefault="00131A97" w:rsidP="00131A97">
      <w:pPr>
        <w:spacing w:line="360" w:lineRule="auto"/>
        <w:rPr>
          <w:rFonts w:ascii="Arial" w:hAnsi="Arial" w:cs="Arial"/>
          <w:sz w:val="24"/>
          <w:szCs w:val="24"/>
        </w:rPr>
      </w:pPr>
      <w:r w:rsidRPr="009D2349">
        <w:rPr>
          <w:rFonts w:ascii="Arial" w:hAnsi="Arial" w:cs="Arial"/>
          <w:sz w:val="24"/>
          <w:szCs w:val="24"/>
        </w:rPr>
        <w:t>Do podpisania umowy dzierżawy konieczne będą następujące dane:</w:t>
      </w:r>
    </w:p>
    <w:p w14:paraId="5698BFEA" w14:textId="77777777" w:rsidR="00131A97" w:rsidRPr="009D2349" w:rsidRDefault="00131A97" w:rsidP="00131A97">
      <w:pPr>
        <w:pStyle w:val="Akapitzlist"/>
        <w:numPr>
          <w:ilvl w:val="0"/>
          <w:numId w:val="2"/>
        </w:numPr>
        <w:spacing w:line="360" w:lineRule="auto"/>
        <w:rPr>
          <w:rFonts w:ascii="Arial" w:hAnsi="Arial" w:cs="Arial"/>
          <w:sz w:val="24"/>
          <w:szCs w:val="24"/>
        </w:rPr>
      </w:pPr>
      <w:r w:rsidRPr="009D2349">
        <w:rPr>
          <w:rFonts w:ascii="Arial" w:hAnsi="Arial" w:cs="Arial"/>
          <w:sz w:val="24"/>
          <w:szCs w:val="24"/>
        </w:rPr>
        <w:t>oferty osób fizycznych nieprowadzących działalności gospodarczej:</w:t>
      </w:r>
    </w:p>
    <w:p w14:paraId="3D0744EE" w14:textId="77777777" w:rsidR="00131A97" w:rsidRPr="009D2349" w:rsidRDefault="00131A97" w:rsidP="00131A97">
      <w:pPr>
        <w:pStyle w:val="Akapitzlist"/>
        <w:numPr>
          <w:ilvl w:val="0"/>
          <w:numId w:val="3"/>
        </w:numPr>
        <w:spacing w:line="360" w:lineRule="auto"/>
        <w:rPr>
          <w:rFonts w:ascii="Arial" w:hAnsi="Arial" w:cs="Arial"/>
          <w:sz w:val="24"/>
          <w:szCs w:val="24"/>
        </w:rPr>
      </w:pPr>
      <w:r w:rsidRPr="009D2349">
        <w:rPr>
          <w:rFonts w:ascii="Arial" w:hAnsi="Arial" w:cs="Arial"/>
          <w:sz w:val="24"/>
          <w:szCs w:val="24"/>
        </w:rPr>
        <w:t>nr PESEL i nr dowodu osobistego,</w:t>
      </w:r>
    </w:p>
    <w:p w14:paraId="5AEC3EE4" w14:textId="77777777" w:rsidR="00131A97" w:rsidRPr="009D2349" w:rsidRDefault="00131A97" w:rsidP="00131A97">
      <w:pPr>
        <w:pStyle w:val="Akapitzlist"/>
        <w:numPr>
          <w:ilvl w:val="0"/>
          <w:numId w:val="2"/>
        </w:numPr>
        <w:spacing w:line="360" w:lineRule="auto"/>
        <w:rPr>
          <w:rFonts w:ascii="Arial" w:hAnsi="Arial" w:cs="Arial"/>
          <w:sz w:val="24"/>
          <w:szCs w:val="24"/>
        </w:rPr>
      </w:pPr>
      <w:r w:rsidRPr="009D2349">
        <w:rPr>
          <w:rFonts w:ascii="Arial" w:hAnsi="Arial" w:cs="Arial"/>
          <w:sz w:val="24"/>
          <w:szCs w:val="24"/>
        </w:rPr>
        <w:t>oferty osób fizycznych prowadzących działalność gospodarczą:</w:t>
      </w:r>
    </w:p>
    <w:p w14:paraId="3435A844" w14:textId="77777777" w:rsidR="00131A97" w:rsidRPr="009D2349" w:rsidRDefault="00131A97" w:rsidP="00131A97">
      <w:pPr>
        <w:pStyle w:val="Akapitzlist"/>
        <w:numPr>
          <w:ilvl w:val="0"/>
          <w:numId w:val="4"/>
        </w:numPr>
        <w:spacing w:line="360" w:lineRule="auto"/>
        <w:rPr>
          <w:rFonts w:ascii="Arial" w:hAnsi="Arial" w:cs="Arial"/>
          <w:sz w:val="24"/>
          <w:szCs w:val="24"/>
        </w:rPr>
      </w:pPr>
      <w:r w:rsidRPr="009D2349">
        <w:rPr>
          <w:rFonts w:ascii="Arial" w:hAnsi="Arial" w:cs="Arial"/>
          <w:sz w:val="24"/>
          <w:szCs w:val="24"/>
        </w:rPr>
        <w:t xml:space="preserve">nr PESEL </w:t>
      </w:r>
    </w:p>
    <w:p w14:paraId="098500B6" w14:textId="77777777" w:rsidR="00131A97" w:rsidRPr="009D2349" w:rsidRDefault="00131A97" w:rsidP="00131A97">
      <w:pPr>
        <w:pStyle w:val="Akapitzlist"/>
        <w:numPr>
          <w:ilvl w:val="0"/>
          <w:numId w:val="4"/>
        </w:numPr>
        <w:spacing w:line="360" w:lineRule="auto"/>
        <w:rPr>
          <w:rFonts w:ascii="Arial" w:hAnsi="Arial" w:cs="Arial"/>
          <w:sz w:val="24"/>
          <w:szCs w:val="24"/>
        </w:rPr>
      </w:pPr>
      <w:r w:rsidRPr="009D2349">
        <w:rPr>
          <w:rFonts w:ascii="Arial" w:hAnsi="Arial" w:cs="Arial"/>
          <w:sz w:val="24"/>
          <w:szCs w:val="24"/>
        </w:rPr>
        <w:t>nr dowodu osobistego,</w:t>
      </w:r>
    </w:p>
    <w:p w14:paraId="4E790EF2" w14:textId="77777777" w:rsidR="00131A97" w:rsidRPr="009D2349" w:rsidRDefault="00131A97" w:rsidP="00131A97">
      <w:pPr>
        <w:pStyle w:val="Akapitzlist"/>
        <w:numPr>
          <w:ilvl w:val="0"/>
          <w:numId w:val="4"/>
        </w:numPr>
        <w:spacing w:line="360" w:lineRule="auto"/>
        <w:rPr>
          <w:rFonts w:ascii="Arial" w:hAnsi="Arial" w:cs="Arial"/>
          <w:sz w:val="24"/>
          <w:szCs w:val="24"/>
        </w:rPr>
      </w:pPr>
      <w:bookmarkStart w:id="1" w:name="_Hlk140493991"/>
      <w:r w:rsidRPr="009D2349">
        <w:rPr>
          <w:rFonts w:ascii="Arial" w:hAnsi="Arial" w:cs="Arial"/>
          <w:sz w:val="24"/>
          <w:szCs w:val="24"/>
        </w:rPr>
        <w:t>zaświadczenie GUS o nr identyfikacyjnym REGON,</w:t>
      </w:r>
    </w:p>
    <w:p w14:paraId="153F4909" w14:textId="77777777" w:rsidR="00131A97" w:rsidRPr="009D2349" w:rsidRDefault="00131A97" w:rsidP="00131A97">
      <w:pPr>
        <w:pStyle w:val="Akapitzlist"/>
        <w:numPr>
          <w:ilvl w:val="0"/>
          <w:numId w:val="4"/>
        </w:numPr>
        <w:spacing w:line="360" w:lineRule="auto"/>
        <w:rPr>
          <w:rFonts w:ascii="Arial" w:hAnsi="Arial" w:cs="Arial"/>
          <w:sz w:val="24"/>
          <w:szCs w:val="24"/>
        </w:rPr>
      </w:pPr>
      <w:r w:rsidRPr="009D2349">
        <w:rPr>
          <w:rFonts w:ascii="Arial" w:hAnsi="Arial" w:cs="Arial"/>
          <w:sz w:val="24"/>
          <w:szCs w:val="24"/>
        </w:rPr>
        <w:t>kserokopię decyzji o nadaniu nr NIP,</w:t>
      </w:r>
    </w:p>
    <w:p w14:paraId="37E1A00F" w14:textId="77777777" w:rsidR="00131A97" w:rsidRPr="009D2349" w:rsidRDefault="00131A97" w:rsidP="00131A97">
      <w:pPr>
        <w:pStyle w:val="Akapitzlist"/>
        <w:numPr>
          <w:ilvl w:val="0"/>
          <w:numId w:val="4"/>
        </w:numPr>
        <w:spacing w:line="360" w:lineRule="auto"/>
        <w:rPr>
          <w:rFonts w:ascii="Arial" w:hAnsi="Arial" w:cs="Arial"/>
          <w:sz w:val="24"/>
          <w:szCs w:val="24"/>
        </w:rPr>
      </w:pPr>
      <w:r w:rsidRPr="009D2349">
        <w:rPr>
          <w:rFonts w:ascii="Arial" w:hAnsi="Arial" w:cs="Arial"/>
          <w:sz w:val="24"/>
          <w:szCs w:val="24"/>
        </w:rPr>
        <w:t>kserokopia wpisu do CEIDG</w:t>
      </w:r>
    </w:p>
    <w:p w14:paraId="65C6255B" w14:textId="77777777" w:rsidR="00131A97" w:rsidRPr="009D2349" w:rsidRDefault="00131A97" w:rsidP="00131A97">
      <w:pPr>
        <w:pStyle w:val="Akapitzlist"/>
        <w:numPr>
          <w:ilvl w:val="0"/>
          <w:numId w:val="4"/>
        </w:numPr>
        <w:spacing w:line="360" w:lineRule="auto"/>
        <w:rPr>
          <w:rFonts w:ascii="Arial" w:hAnsi="Arial" w:cs="Arial"/>
          <w:sz w:val="24"/>
          <w:szCs w:val="24"/>
        </w:rPr>
      </w:pPr>
      <w:r w:rsidRPr="009D2349">
        <w:rPr>
          <w:rFonts w:ascii="Arial" w:hAnsi="Arial" w:cs="Arial"/>
          <w:sz w:val="24"/>
          <w:szCs w:val="24"/>
        </w:rPr>
        <w:t>zaświadczenie lub oświadczenie o niezaleganiu z podatkami wobec Urzędu Skarbowego, składkami wobec ZUS, o niekaralności i niezaleganiu z podatkami i opłatami lokalnymi wobec Gminy Miejskiej Ciechanów</w:t>
      </w:r>
    </w:p>
    <w:bookmarkEnd w:id="1"/>
    <w:p w14:paraId="7D93FFF4" w14:textId="77777777" w:rsidR="00131A97" w:rsidRPr="009D2349" w:rsidRDefault="00131A97" w:rsidP="00131A97">
      <w:pPr>
        <w:pStyle w:val="Akapitzlist"/>
        <w:numPr>
          <w:ilvl w:val="0"/>
          <w:numId w:val="2"/>
        </w:numPr>
        <w:spacing w:line="360" w:lineRule="auto"/>
        <w:rPr>
          <w:rFonts w:ascii="Arial" w:hAnsi="Arial" w:cs="Arial"/>
          <w:sz w:val="24"/>
          <w:szCs w:val="24"/>
        </w:rPr>
      </w:pPr>
      <w:r w:rsidRPr="009D2349">
        <w:rPr>
          <w:rFonts w:ascii="Arial" w:hAnsi="Arial" w:cs="Arial"/>
          <w:sz w:val="24"/>
          <w:szCs w:val="24"/>
        </w:rPr>
        <w:lastRenderedPageBreak/>
        <w:t>oferty osób prawnych:</w:t>
      </w:r>
    </w:p>
    <w:p w14:paraId="31CF230F" w14:textId="77777777" w:rsidR="00131A97" w:rsidRPr="009D2349" w:rsidRDefault="00131A97" w:rsidP="00131A97">
      <w:pPr>
        <w:pStyle w:val="Akapitzlist"/>
        <w:numPr>
          <w:ilvl w:val="0"/>
          <w:numId w:val="5"/>
        </w:numPr>
        <w:spacing w:line="360" w:lineRule="auto"/>
        <w:rPr>
          <w:rFonts w:ascii="Arial" w:hAnsi="Arial" w:cs="Arial"/>
          <w:sz w:val="24"/>
          <w:szCs w:val="24"/>
        </w:rPr>
      </w:pPr>
      <w:r w:rsidRPr="009D2349">
        <w:rPr>
          <w:rFonts w:ascii="Arial" w:hAnsi="Arial" w:cs="Arial"/>
          <w:sz w:val="24"/>
          <w:szCs w:val="24"/>
        </w:rPr>
        <w:t>zaświadczenie GUS o nr identyfikacyjnym REGON,</w:t>
      </w:r>
    </w:p>
    <w:p w14:paraId="7280D42F" w14:textId="77777777" w:rsidR="00131A97" w:rsidRPr="009D2349" w:rsidRDefault="00131A97" w:rsidP="00131A97">
      <w:pPr>
        <w:pStyle w:val="Akapitzlist"/>
        <w:numPr>
          <w:ilvl w:val="0"/>
          <w:numId w:val="5"/>
        </w:numPr>
        <w:spacing w:line="360" w:lineRule="auto"/>
        <w:rPr>
          <w:rFonts w:ascii="Arial" w:hAnsi="Arial" w:cs="Arial"/>
          <w:sz w:val="24"/>
          <w:szCs w:val="24"/>
        </w:rPr>
      </w:pPr>
      <w:r w:rsidRPr="009D2349">
        <w:rPr>
          <w:rFonts w:ascii="Arial" w:hAnsi="Arial" w:cs="Arial"/>
          <w:sz w:val="24"/>
          <w:szCs w:val="24"/>
        </w:rPr>
        <w:t>kserokopię decyzji o nadaniu nr NIP,</w:t>
      </w:r>
    </w:p>
    <w:p w14:paraId="5358F1D4" w14:textId="77777777" w:rsidR="00131A97" w:rsidRPr="009D2349" w:rsidRDefault="00131A97" w:rsidP="00131A97">
      <w:pPr>
        <w:pStyle w:val="Akapitzlist"/>
        <w:numPr>
          <w:ilvl w:val="0"/>
          <w:numId w:val="5"/>
        </w:numPr>
        <w:spacing w:line="360" w:lineRule="auto"/>
        <w:rPr>
          <w:rFonts w:ascii="Arial" w:hAnsi="Arial" w:cs="Arial"/>
          <w:sz w:val="24"/>
          <w:szCs w:val="24"/>
        </w:rPr>
      </w:pPr>
      <w:r w:rsidRPr="009D2349">
        <w:rPr>
          <w:rFonts w:ascii="Arial" w:hAnsi="Arial" w:cs="Arial"/>
          <w:sz w:val="24"/>
          <w:szCs w:val="24"/>
        </w:rPr>
        <w:t>odpis z właściwego rejestru,</w:t>
      </w:r>
    </w:p>
    <w:p w14:paraId="16423B71" w14:textId="77777777" w:rsidR="00131A97" w:rsidRPr="009D2349" w:rsidRDefault="00131A97" w:rsidP="00131A97">
      <w:pPr>
        <w:pStyle w:val="Akapitzlist"/>
        <w:numPr>
          <w:ilvl w:val="0"/>
          <w:numId w:val="5"/>
        </w:numPr>
        <w:spacing w:line="360" w:lineRule="auto"/>
        <w:rPr>
          <w:rFonts w:ascii="Arial" w:hAnsi="Arial" w:cs="Arial"/>
          <w:sz w:val="24"/>
          <w:szCs w:val="24"/>
        </w:rPr>
      </w:pPr>
      <w:r w:rsidRPr="009D2349">
        <w:rPr>
          <w:rFonts w:ascii="Arial" w:hAnsi="Arial" w:cs="Arial"/>
          <w:sz w:val="24"/>
          <w:szCs w:val="24"/>
        </w:rPr>
        <w:t xml:space="preserve">zaświadczenie lub oświadczenie o niezaleganiu z podatkami wobec Urzędu Skarbowego, składkami wobec ZUS, o niekaralności i niezaleganiu z podatkami </w:t>
      </w:r>
      <w:r w:rsidRPr="009D2349">
        <w:rPr>
          <w:rFonts w:ascii="Arial" w:hAnsi="Arial" w:cs="Arial"/>
          <w:sz w:val="24"/>
          <w:szCs w:val="24"/>
        </w:rPr>
        <w:br/>
        <w:t>i opłatami lokalnymi wobec Gminy Miejskiej Ciechanów.</w:t>
      </w:r>
    </w:p>
    <w:p w14:paraId="05EF2756" w14:textId="77777777" w:rsidR="00131A97" w:rsidRPr="009D2349" w:rsidRDefault="00131A97" w:rsidP="00131A97">
      <w:pPr>
        <w:pStyle w:val="Akapitzlist"/>
        <w:spacing w:line="360" w:lineRule="auto"/>
        <w:ind w:left="142"/>
        <w:jc w:val="center"/>
        <w:rPr>
          <w:rFonts w:ascii="Arial" w:hAnsi="Arial" w:cs="Arial"/>
          <w:sz w:val="24"/>
          <w:szCs w:val="24"/>
        </w:rPr>
      </w:pPr>
    </w:p>
    <w:p w14:paraId="0F3D590E" w14:textId="7CB89CE6" w:rsidR="00131A97" w:rsidRPr="00131A97" w:rsidRDefault="00131A97" w:rsidP="00131A97">
      <w:pPr>
        <w:pStyle w:val="Akapitzlist"/>
        <w:spacing w:line="360" w:lineRule="auto"/>
        <w:ind w:left="142"/>
        <w:jc w:val="center"/>
        <w:rPr>
          <w:rFonts w:ascii="Arial" w:hAnsi="Arial" w:cs="Arial"/>
          <w:sz w:val="24"/>
          <w:szCs w:val="24"/>
        </w:rPr>
      </w:pPr>
      <w:r w:rsidRPr="009D2349">
        <w:rPr>
          <w:rFonts w:ascii="Arial" w:hAnsi="Arial" w:cs="Arial"/>
          <w:sz w:val="24"/>
          <w:szCs w:val="24"/>
        </w:rPr>
        <w:t>§8.</w:t>
      </w:r>
    </w:p>
    <w:p w14:paraId="30A7E512" w14:textId="3F8E363E" w:rsidR="0065163E" w:rsidRDefault="00131A97" w:rsidP="00131A97">
      <w:r w:rsidRPr="009D2349">
        <w:rPr>
          <w:rFonts w:ascii="Arial" w:hAnsi="Arial" w:cs="Arial"/>
          <w:sz w:val="24"/>
          <w:szCs w:val="24"/>
        </w:rPr>
        <w:t xml:space="preserve">W przypadku gdy oferent, który wygrał konkurs ofert nie podpisze umowy dzierżawy </w:t>
      </w:r>
      <w:r w:rsidRPr="009D2349">
        <w:rPr>
          <w:rFonts w:ascii="Arial" w:hAnsi="Arial" w:cs="Arial"/>
          <w:sz w:val="24"/>
          <w:szCs w:val="24"/>
        </w:rPr>
        <w:br/>
        <w:t>w terminie 7 dni od dnia umieszczenia informacji o wynikach konkursu zgodnie z § 6., umowa dzierżawy może być podpisana z następnym w kolejności oferentem, który uzyskał kolejną największą liczbę punktów. Nie dotyczy sytuacji, kiedy  nie doszło do</w:t>
      </w:r>
    </w:p>
    <w:sectPr w:rsidR="006516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6314E"/>
    <w:multiLevelType w:val="hybridMultilevel"/>
    <w:tmpl w:val="6052A7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5234F"/>
    <w:multiLevelType w:val="hybridMultilevel"/>
    <w:tmpl w:val="7152F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0387140"/>
    <w:multiLevelType w:val="hybridMultilevel"/>
    <w:tmpl w:val="59DE0634"/>
    <w:lvl w:ilvl="0" w:tplc="E3E0C940">
      <w:start w:val="1"/>
      <w:numFmt w:val="lowerLetter"/>
      <w:lvlText w:val="%1)"/>
      <w:lvlJc w:val="left"/>
      <w:pPr>
        <w:ind w:left="1872" w:hanging="360"/>
      </w:pPr>
      <w:rPr>
        <w:rFonts w:hint="default"/>
      </w:rPr>
    </w:lvl>
    <w:lvl w:ilvl="1" w:tplc="04150019" w:tentative="1">
      <w:start w:val="1"/>
      <w:numFmt w:val="lowerLetter"/>
      <w:lvlText w:val="%2."/>
      <w:lvlJc w:val="left"/>
      <w:pPr>
        <w:ind w:left="2592" w:hanging="360"/>
      </w:pPr>
    </w:lvl>
    <w:lvl w:ilvl="2" w:tplc="0415001B" w:tentative="1">
      <w:start w:val="1"/>
      <w:numFmt w:val="lowerRoman"/>
      <w:lvlText w:val="%3."/>
      <w:lvlJc w:val="right"/>
      <w:pPr>
        <w:ind w:left="3312" w:hanging="180"/>
      </w:pPr>
    </w:lvl>
    <w:lvl w:ilvl="3" w:tplc="0415000F" w:tentative="1">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3" w15:restartNumberingAfterBreak="0">
    <w:nsid w:val="48ED78E8"/>
    <w:multiLevelType w:val="hybridMultilevel"/>
    <w:tmpl w:val="1D94F66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51C071DC"/>
    <w:multiLevelType w:val="hybridMultilevel"/>
    <w:tmpl w:val="A290D8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30B0FAE"/>
    <w:multiLevelType w:val="hybridMultilevel"/>
    <w:tmpl w:val="71428F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65E601C7"/>
    <w:multiLevelType w:val="hybridMultilevel"/>
    <w:tmpl w:val="A3BAB6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D8D1056"/>
    <w:multiLevelType w:val="hybridMultilevel"/>
    <w:tmpl w:val="DCFC4582"/>
    <w:lvl w:ilvl="0" w:tplc="04150017">
      <w:start w:val="1"/>
      <w:numFmt w:val="lowerLetter"/>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8" w15:restartNumberingAfterBreak="0">
    <w:nsid w:val="78BB6C5E"/>
    <w:multiLevelType w:val="hybridMultilevel"/>
    <w:tmpl w:val="2E54CE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7BE71680"/>
    <w:multiLevelType w:val="hybridMultilevel"/>
    <w:tmpl w:val="5F8CE79A"/>
    <w:lvl w:ilvl="0" w:tplc="73F86E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99577944">
    <w:abstractNumId w:val="8"/>
  </w:num>
  <w:num w:numId="2" w16cid:durableId="1583218743">
    <w:abstractNumId w:val="6"/>
  </w:num>
  <w:num w:numId="3" w16cid:durableId="778647131">
    <w:abstractNumId w:val="7"/>
  </w:num>
  <w:num w:numId="4" w16cid:durableId="1502890916">
    <w:abstractNumId w:val="2"/>
  </w:num>
  <w:num w:numId="5" w16cid:durableId="1056972264">
    <w:abstractNumId w:val="9"/>
  </w:num>
  <w:num w:numId="6" w16cid:durableId="1352300890">
    <w:abstractNumId w:val="4"/>
  </w:num>
  <w:num w:numId="7" w16cid:durableId="698242065">
    <w:abstractNumId w:val="1"/>
  </w:num>
  <w:num w:numId="8" w16cid:durableId="901869627">
    <w:abstractNumId w:val="3"/>
  </w:num>
  <w:num w:numId="9" w16cid:durableId="1470441071">
    <w:abstractNumId w:val="5"/>
  </w:num>
  <w:num w:numId="10" w16cid:durableId="48971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97"/>
    <w:rsid w:val="00131A97"/>
    <w:rsid w:val="001B511A"/>
    <w:rsid w:val="006516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5D58"/>
  <w15:chartTrackingRefBased/>
  <w15:docId w15:val="{F8DDDF2B-FD8A-4654-B190-8DAC3C419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1A97"/>
    <w:rPr>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1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737</Words>
  <Characters>4423</Characters>
  <Application>Microsoft Office Word</Application>
  <DocSecurity>0</DocSecurity>
  <Lines>36</Lines>
  <Paragraphs>10</Paragraphs>
  <ScaleCrop>false</ScaleCrop>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Rybczyńska</dc:creator>
  <cp:keywords/>
  <dc:description/>
  <cp:lastModifiedBy>Paulina Rybczyńska</cp:lastModifiedBy>
  <cp:revision>1</cp:revision>
  <dcterms:created xsi:type="dcterms:W3CDTF">2024-04-12T13:09:00Z</dcterms:created>
  <dcterms:modified xsi:type="dcterms:W3CDTF">2024-04-12T13:10:00Z</dcterms:modified>
</cp:coreProperties>
</file>