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0B" w:rsidRPr="00630E0B" w:rsidRDefault="00630E0B" w:rsidP="00630E0B">
      <w:pPr>
        <w:jc w:val="right"/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Załącznik nr 2 do ogłoszenia</w:t>
      </w:r>
    </w:p>
    <w:p w:rsidR="00924C99" w:rsidRPr="00630E0B" w:rsidRDefault="008C252C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Wykaz lokali do wydzierżawienia w budynku "ZIELONY TARG"</w:t>
      </w:r>
      <w:bookmarkStart w:id="0" w:name="_GoBack"/>
      <w:bookmarkEnd w:id="0"/>
    </w:p>
    <w:p w:rsidR="00205597" w:rsidRPr="00630E0B" w:rsidRDefault="003939E0">
      <w:pPr>
        <w:rPr>
          <w:rFonts w:ascii="Times New Roman" w:hAnsi="Times New Roman" w:cs="Times New Roman"/>
          <w:b/>
        </w:rPr>
      </w:pPr>
      <w:r w:rsidRPr="00630E0B">
        <w:rPr>
          <w:rFonts w:ascii="Times New Roman" w:hAnsi="Times New Roman" w:cs="Times New Roman"/>
          <w:b/>
        </w:rPr>
        <w:t>I PIĘTRO</w:t>
      </w:r>
    </w:p>
    <w:p w:rsidR="00F705DE" w:rsidRPr="00630E0B" w:rsidRDefault="00F705DE">
      <w:pPr>
        <w:rPr>
          <w:rFonts w:ascii="Times New Roman" w:hAnsi="Times New Roman" w:cs="Times New Roman"/>
          <w:color w:val="FF0000"/>
        </w:rPr>
      </w:pPr>
      <w:r w:rsidRPr="00630E0B">
        <w:rPr>
          <w:rFonts w:ascii="Times New Roman" w:hAnsi="Times New Roman" w:cs="Times New Roman"/>
        </w:rPr>
        <w:t>13</w:t>
      </w:r>
      <w:r w:rsidRPr="00630E0B">
        <w:rPr>
          <w:rFonts w:ascii="Times New Roman" w:hAnsi="Times New Roman" w:cs="Times New Roman"/>
          <w:color w:val="FF0000"/>
        </w:rPr>
        <w:t xml:space="preserve">. </w:t>
      </w:r>
      <w:r w:rsidRPr="00630E0B">
        <w:rPr>
          <w:rFonts w:ascii="Times New Roman" w:hAnsi="Times New Roman" w:cs="Times New Roman"/>
        </w:rPr>
        <w:t>Lokal użytkowy 17,92 m.kw. bez WC</w:t>
      </w:r>
      <w:r w:rsidR="00F175E3">
        <w:rPr>
          <w:rFonts w:ascii="Times New Roman" w:hAnsi="Times New Roman" w:cs="Times New Roman"/>
        </w:rPr>
        <w:t xml:space="preserve"> (1.6.1)</w:t>
      </w:r>
    </w:p>
    <w:p w:rsidR="00205597" w:rsidRPr="00630E0B" w:rsidRDefault="00DE4651">
      <w:pPr>
        <w:rPr>
          <w:rFonts w:ascii="Times New Roman" w:hAnsi="Times New Roman" w:cs="Times New Roman"/>
        </w:rPr>
      </w:pPr>
      <w:r w:rsidRPr="00630E0B">
        <w:rPr>
          <w:rFonts w:ascii="Times New Roman" w:hAnsi="Times New Roman" w:cs="Times New Roman"/>
        </w:rPr>
        <w:t>16. Lokal użytkowy 31,82 m.kw. WC 2,87 pom. socja</w:t>
      </w:r>
      <w:r w:rsidR="004D224A" w:rsidRPr="00630E0B">
        <w:rPr>
          <w:rFonts w:ascii="Times New Roman" w:hAnsi="Times New Roman" w:cs="Times New Roman"/>
        </w:rPr>
        <w:t>lne</w:t>
      </w:r>
      <w:r w:rsidRPr="00630E0B">
        <w:rPr>
          <w:rFonts w:ascii="Times New Roman" w:hAnsi="Times New Roman" w:cs="Times New Roman"/>
        </w:rPr>
        <w:t xml:space="preserve"> 10,18 (1.9.1,1.9.2.,1.9.3.)</w:t>
      </w:r>
    </w:p>
    <w:p w:rsidR="00205597" w:rsidRDefault="00205597"/>
    <w:p w:rsidR="00205597" w:rsidRDefault="00205597"/>
    <w:sectPr w:rsidR="00205597" w:rsidSect="0092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2C"/>
    <w:rsid w:val="001A1C4B"/>
    <w:rsid w:val="00205597"/>
    <w:rsid w:val="002635A1"/>
    <w:rsid w:val="003939E0"/>
    <w:rsid w:val="004D224A"/>
    <w:rsid w:val="00630E0B"/>
    <w:rsid w:val="00642822"/>
    <w:rsid w:val="006E1EFE"/>
    <w:rsid w:val="00724B18"/>
    <w:rsid w:val="008B0A12"/>
    <w:rsid w:val="008C252C"/>
    <w:rsid w:val="00924C99"/>
    <w:rsid w:val="009E3A91"/>
    <w:rsid w:val="00DE4651"/>
    <w:rsid w:val="00E057FC"/>
    <w:rsid w:val="00F175E3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8C4"/>
  <w15:docId w15:val="{E7753EBB-E304-4457-BC04-4047D37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a.majka</dc:creator>
  <cp:lastModifiedBy>a.majka</cp:lastModifiedBy>
  <cp:revision>2</cp:revision>
  <cp:lastPrinted>2024-01-09T09:25:00Z</cp:lastPrinted>
  <dcterms:created xsi:type="dcterms:W3CDTF">2024-05-28T11:24:00Z</dcterms:created>
  <dcterms:modified xsi:type="dcterms:W3CDTF">2024-05-28T11:24:00Z</dcterms:modified>
</cp:coreProperties>
</file>