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jc w:val="both"/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Bezpieczna c</w:t>
      </w:r>
      <w:r w:rsidRPr="00174B2E">
        <w:rPr>
          <w:rFonts w:ascii="Times New Roman" w:hAnsi="Times New Roman" w:cs="Times New Roman"/>
          <w:i/>
          <w:sz w:val="52"/>
          <w:szCs w:val="52"/>
        </w:rPr>
        <w:t>iechanowianka</w:t>
      </w:r>
      <w:r>
        <w:rPr>
          <w:rFonts w:ascii="Times New Roman" w:hAnsi="Times New Roman" w:cs="Times New Roman"/>
          <w:i/>
          <w:sz w:val="52"/>
          <w:szCs w:val="52"/>
        </w:rPr>
        <w:t xml:space="preserve"> 2.0</w:t>
      </w:r>
      <w:r w:rsidRPr="00174B2E">
        <w:rPr>
          <w:rFonts w:ascii="Times New Roman" w:hAnsi="Times New Roman" w:cs="Times New Roman"/>
          <w:i/>
          <w:sz w:val="52"/>
          <w:szCs w:val="52"/>
        </w:rPr>
        <w:t xml:space="preserve"> - bezpłatny kurs samoobrony dla kobiet</w:t>
      </w:r>
      <w:r>
        <w:rPr>
          <w:rFonts w:ascii="Times New Roman" w:hAnsi="Times New Roman" w:cs="Times New Roman"/>
          <w:i/>
          <w:sz w:val="52"/>
          <w:szCs w:val="52"/>
        </w:rPr>
        <w:t xml:space="preserve"> początkujących i zaawansowanych powyżej 16 roku życia</w:t>
      </w: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b/>
          <w:sz w:val="24"/>
          <w:szCs w:val="24"/>
        </w:rPr>
        <w:t xml:space="preserve">1. Termin kursu: 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7.02-16.04. 2017r.</w:t>
      </w: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b/>
          <w:sz w:val="24"/>
          <w:szCs w:val="24"/>
        </w:rPr>
        <w:t>2. Miejsce kursu</w:t>
      </w:r>
      <w:r w:rsidRPr="00174B2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Hala sportowa MOSiR w Ciechanowie, ul. Kraszewskiego 8</w:t>
      </w: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B2E">
        <w:rPr>
          <w:rFonts w:ascii="Times New Roman" w:eastAsia="Times New Roman" w:hAnsi="Times New Roman" w:cs="Times New Roman"/>
          <w:b/>
          <w:sz w:val="24"/>
          <w:szCs w:val="24"/>
        </w:rPr>
        <w:t xml:space="preserve">3. Patronat honorowy: 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Prezydent Miasta Ciechanów </w:t>
      </w:r>
      <w:r w:rsidRPr="00174B2E">
        <w:rPr>
          <w:rFonts w:ascii="Times New Roman" w:eastAsia="Times New Roman" w:hAnsi="Times New Roman" w:cs="Times New Roman"/>
          <w:sz w:val="24"/>
          <w:szCs w:val="24"/>
        </w:rPr>
        <w:t>Krzysztof Kosi</w:t>
      </w:r>
      <w:r>
        <w:rPr>
          <w:rFonts w:ascii="Times New Roman" w:eastAsia="Times New Roman" w:hAnsi="Times New Roman" w:cs="Times New Roman"/>
          <w:sz w:val="24"/>
          <w:szCs w:val="24"/>
        </w:rPr>
        <w:t>ński</w:t>
      </w: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B77A39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74B2E">
        <w:rPr>
          <w:rFonts w:ascii="Times New Roman" w:eastAsia="Times New Roman" w:hAnsi="Times New Roman" w:cs="Times New Roman"/>
          <w:b/>
          <w:sz w:val="24"/>
          <w:szCs w:val="24"/>
        </w:rPr>
        <w:t xml:space="preserve">. Cel: 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Poprawa bezpieczeństwa w</w:t>
      </w:r>
      <w:r w:rsidRPr="00B77A39">
        <w:rPr>
          <w:rFonts w:ascii="Times New Roman" w:eastAsia="Times New Roman" w:hAnsi="Times New Roman" w:cs="Times New Roman"/>
          <w:sz w:val="24"/>
          <w:szCs w:val="24"/>
        </w:rPr>
        <w:t xml:space="preserve"> mieście;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Przełamanie własnych słabości;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Opanowanie stresu;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Nauka prostych ćwiczeń i skutecznych technik samoobrony;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Podniesienie własnej sprawności i poczucia bezpieczeństwa;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Zmiany w zachowaniu (wiara i pewność siebie, umiejętność zareagowania w sytuacji zagrożenia);</w:t>
      </w:r>
    </w:p>
    <w:p w:rsidR="00CC546E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Podniesieni</w:t>
      </w:r>
      <w:r>
        <w:rPr>
          <w:rFonts w:ascii="Times New Roman" w:eastAsia="Times New Roman" w:hAnsi="Times New Roman" w:cs="Times New Roman"/>
          <w:sz w:val="24"/>
          <w:szCs w:val="24"/>
        </w:rPr>
        <w:t>e poziomu dobrego samopoczucia;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Doskonała forma spędzania wolnego czasu.</w:t>
      </w: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B77A39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77A39">
        <w:rPr>
          <w:rFonts w:ascii="Times New Roman" w:eastAsia="Times New Roman" w:hAnsi="Times New Roman" w:cs="Times New Roman"/>
          <w:b/>
          <w:sz w:val="24"/>
          <w:szCs w:val="24"/>
        </w:rPr>
        <w:t>. Organizatorzy: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Pomysłodawca projektu realizowanego w ramach Budżetu Obywatelskiego 2018 - Radny Miasta Ciechanów, mgr Michał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Rząsiński</w:t>
      </w:r>
      <w:proofErr w:type="spellEnd"/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LKS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Matsogi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Ciechanów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Urząd Miasta Ciechanów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Współpraca merytoryczna i organizacyjna: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Komenda Powiatowa Policji w Ciechanowie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Komenda Powiatowa Państwowej Straży Pożarnej w Ciechanowie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Straż Miejska w Ciechanowie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MOSiR Ciechanów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46E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Regulamin kursu „Bezpieczna ciechanowianka"</w:t>
      </w:r>
    </w:p>
    <w:p w:rsidR="00CC546E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46E" w:rsidRPr="00227462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</w:t>
      </w:r>
      <w:r w:rsidRPr="0022746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Postanowienie ogólne </w:t>
      </w:r>
    </w:p>
    <w:p w:rsidR="00CC546E" w:rsidRPr="0053469A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Kurs organizowany jest w ramach Budżetu Obywatelskiego 2018.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Organizatorem i pomysłodawcą kursu jest mgr Michał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Rząsiński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(Radny Miasta Ciechanów, nauczyciel wychowania fizycznego w </w:t>
      </w:r>
      <w:r>
        <w:rPr>
          <w:rFonts w:ascii="Times New Roman" w:eastAsia="Times New Roman" w:hAnsi="Times New Roman" w:cs="Times New Roman"/>
          <w:sz w:val="24"/>
          <w:szCs w:val="24"/>
        </w:rPr>
        <w:t>Szkole Podstawowej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w Ciechanowie oraz trener i zawodnik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taekwon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>-do, wielokrotny Mistrz Polski).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Szczegółowe cele wymienione zostały powyżej, natomiast nadrzędną wartością tego szkolenia jest nauka właściwych reakcji i zachowania w sytuacji zagrożenia życia lub zdrowia.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Kurs jest całkowicie bezpłatny, uczestnicy przystępując do szkolenia mają obowiązek podpisać oświadczenie uczestnika kursu.</w:t>
      </w:r>
    </w:p>
    <w:p w:rsidR="00CC546E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Udział w kursie wezmą osoby, które wypełnią internetowy formularz online, dostępny na stronie internetowej Urzędu Miasta Ciechanów: </w:t>
      </w:r>
      <w:hyperlink r:id="rId6" w:history="1">
        <w:r w:rsidRPr="0053469A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www.umciechanow.pl</w:t>
        </w:r>
      </w:hyperlink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546E" w:rsidRPr="0053469A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Formularz internetowy online dostępny będzie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8 </w:t>
      </w: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1A7B8F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stycznia</w:t>
      </w: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 roku, do godz. </w:t>
      </w:r>
      <w:r w:rsidR="000B2C0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3469A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546E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Uczestnikami kursu mogą być wyłącznie kobiety od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roku życia, będące mieszkankami Ciechanowa, wobec których brak jest przeciwwskazań zdrowotnych do udziału w szkoleniu.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Osoby niepełnoletnie muszą dostarczyć trenerowi na pierwszych zajęciach zgodę opiekuna prawnego na udział w kurs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ie.</w:t>
      </w:r>
    </w:p>
    <w:p w:rsidR="00E03FBE" w:rsidRPr="007D0B38" w:rsidRDefault="00E03FB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grupy zaawansowanej mogą zapisywać się tylko i wyłącznie osoby, które ukończyły pierwszą edycję kursu „Bezpieczna ciechanowianka”.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Ilość miejsc w grupie jest ograniczona, decyduje kolejność zgłoszeń do danej grupy.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Ostateczna liczba grup i listy uczestników zostaną ustalone po zakończeniu zapisów.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Wszelkie kwestie zostaną doprecyzowane podczas spotkania organizacyjnego z udziałem uczestników i organizatorów.</w:t>
      </w:r>
    </w:p>
    <w:p w:rsidR="00CC546E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Spotkanie organizacyjne odbędzie się </w:t>
      </w:r>
      <w:r>
        <w:rPr>
          <w:rFonts w:ascii="Times New Roman" w:eastAsia="Times New Roman" w:hAnsi="Times New Roman" w:cs="Times New Roman"/>
          <w:sz w:val="24"/>
          <w:szCs w:val="24"/>
        </w:rPr>
        <w:t>7 lutego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roku o godz. 18.00 w </w:t>
      </w:r>
      <w:r>
        <w:rPr>
          <w:rFonts w:ascii="Times New Roman" w:eastAsia="Times New Roman" w:hAnsi="Times New Roman" w:cs="Times New Roman"/>
          <w:sz w:val="24"/>
          <w:szCs w:val="24"/>
        </w:rPr>
        <w:t>hali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sportowej </w:t>
      </w:r>
      <w:r>
        <w:rPr>
          <w:rFonts w:ascii="Times New Roman" w:eastAsia="Times New Roman" w:hAnsi="Times New Roman" w:cs="Times New Roman"/>
          <w:sz w:val="24"/>
          <w:szCs w:val="24"/>
        </w:rPr>
        <w:t>MOSiR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Kraszewskiego 8. </w:t>
      </w:r>
    </w:p>
    <w:p w:rsidR="00CC546E" w:rsidRPr="007D0B38" w:rsidRDefault="00CC546E" w:rsidP="00CC546E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227462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Rozdział II - Organizacja zajęć </w:t>
      </w:r>
    </w:p>
    <w:p w:rsidR="00CC546E" w:rsidRPr="007D0B38" w:rsidRDefault="00CC546E" w:rsidP="00CC546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Miejsca, dni, godziny zajęć oraz prowadzący:</w:t>
      </w:r>
    </w:p>
    <w:p w:rsidR="00CC546E" w:rsidRDefault="00CC546E" w:rsidP="00CC546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Grupa początkująca: czwartki, godz. 19.30, hala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sportow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MOSiR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</w:rPr>
        <w:t>Kraszewskiego 8.</w:t>
      </w:r>
    </w:p>
    <w:p w:rsidR="00CC546E" w:rsidRDefault="00CC546E" w:rsidP="00CC546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Grupa zaawansowana: poniedziałki, godz. 19.30, hala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sportow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MOSiR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</w:rPr>
        <w:t>Kraszewskiego 8.</w:t>
      </w:r>
    </w:p>
    <w:p w:rsidR="00CC546E" w:rsidRPr="007D0B38" w:rsidRDefault="00CC546E" w:rsidP="00CC546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Zajęcia odbędą się w cyklu 8 spotkań treningowych w każdej grupie. </w:t>
      </w:r>
    </w:p>
    <w:p w:rsidR="00CC546E" w:rsidRPr="007D0B38" w:rsidRDefault="00CC546E" w:rsidP="00CC546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Oprócz spotkań treningowych odbędą się również spotkania teoretyczne z udziałem dietetyka, psychologa, policji, straży pożarnej, straży miejskiej. </w:t>
      </w:r>
    </w:p>
    <w:p w:rsidR="00CC546E" w:rsidRPr="007D0B38" w:rsidRDefault="00CC546E" w:rsidP="00CC546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Zajęcia praktyczne prowadzić będą trenerzy LKS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Matsogi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Ciechanów (klub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taekwon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-do, klub wyspecjalizowanych trenerów i instruktorów, wielokrotnych Mistrzów Świata i Europy). </w:t>
      </w:r>
    </w:p>
    <w:p w:rsidR="00CC546E" w:rsidRDefault="00CC546E" w:rsidP="00CC546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Na zajęciach obowiązuje strój sportowy i obuwie sportowe zmienione.</w:t>
      </w:r>
    </w:p>
    <w:p w:rsidR="00CC546E" w:rsidRPr="007D0B38" w:rsidRDefault="00CC546E" w:rsidP="00CC546E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227462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Rozdział III - Program zajęć </w:t>
      </w:r>
    </w:p>
    <w:p w:rsidR="00CC546E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46E" w:rsidRDefault="00CC546E" w:rsidP="00CC546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017">
        <w:rPr>
          <w:rFonts w:ascii="Times New Roman" w:eastAsia="Times New Roman" w:hAnsi="Times New Roman" w:cs="Times New Roman"/>
          <w:sz w:val="24"/>
          <w:szCs w:val="24"/>
        </w:rPr>
        <w:t>8 spotkań treningowych samoobrony</w:t>
      </w:r>
      <w:r>
        <w:rPr>
          <w:rFonts w:ascii="Times New Roman" w:eastAsia="Times New Roman" w:hAnsi="Times New Roman" w:cs="Times New Roman"/>
          <w:sz w:val="24"/>
          <w:szCs w:val="24"/>
        </w:rPr>
        <w:t>, dotyczących nauki umiejętności reagowania w sytuacji bezpośredniego zagrożenia zdrowia i życia.</w:t>
      </w:r>
    </w:p>
    <w:p w:rsidR="00CC546E" w:rsidRDefault="00CC546E" w:rsidP="00CC546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Pr="00785017">
        <w:rPr>
          <w:rFonts w:ascii="Times New Roman" w:eastAsia="Times New Roman" w:hAnsi="Times New Roman" w:cs="Times New Roman"/>
          <w:sz w:val="24"/>
          <w:szCs w:val="24"/>
        </w:rPr>
        <w:t>aję</w:t>
      </w:r>
      <w:r>
        <w:rPr>
          <w:rFonts w:ascii="Times New Roman" w:eastAsia="Times New Roman" w:hAnsi="Times New Roman" w:cs="Times New Roman"/>
          <w:sz w:val="24"/>
          <w:szCs w:val="24"/>
        </w:rPr>
        <w:t>cia</w:t>
      </w:r>
      <w:r w:rsidRPr="00785017">
        <w:rPr>
          <w:rFonts w:ascii="Times New Roman" w:eastAsia="Times New Roman" w:hAnsi="Times New Roman" w:cs="Times New Roman"/>
          <w:sz w:val="24"/>
          <w:szCs w:val="24"/>
        </w:rPr>
        <w:t xml:space="preserve"> teoretyczn</w:t>
      </w:r>
      <w:r>
        <w:rPr>
          <w:rFonts w:ascii="Times New Roman" w:eastAsia="Times New Roman" w:hAnsi="Times New Roman" w:cs="Times New Roman"/>
          <w:sz w:val="24"/>
          <w:szCs w:val="24"/>
        </w:rPr>
        <w:t>e, prowadzone przez przedstawicieli służb mundurowych, psychologa i dietetyka.</w:t>
      </w:r>
    </w:p>
    <w:p w:rsidR="00CC546E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46E" w:rsidRPr="00227462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Rozdział IV - Obowiązki i prawa uczestnika kursu </w:t>
      </w:r>
    </w:p>
    <w:p w:rsidR="00CC546E" w:rsidRPr="00E20817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W czasie kursu uczestnika zobowiązują się do stosowania się do regulaminu obiektu, przepisów BHP oraz do poleceń prowadzącego.</w:t>
      </w:r>
    </w:p>
    <w:p w:rsidR="00CC546E" w:rsidRPr="00E20817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W czasie kursu uczestnicy wykonują ćwiczenia zadane przez prowadzącego i pod nadzorem prowadzącego.</w:t>
      </w:r>
    </w:p>
    <w:p w:rsidR="00CC546E" w:rsidRPr="00E20817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Uczestnicy mają prawo korzystać ze specjalistycznego sprzętu do ćwiczeń oraz z wyposażenia sali gimnastycznej. Zabrania się korzystania ze sprzętu i wyposażenia w sposób niezgodny z ich przeznaczeniem.</w:t>
      </w:r>
    </w:p>
    <w:p w:rsidR="00CC546E" w:rsidRPr="00E20817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Uczestnicy mają prawo do sygnalizacji swojemu partnerowi o zakończeniu ćwiczenia. Zabrania się stosowania nadmiernej siły fizycznej.</w:t>
      </w:r>
    </w:p>
    <w:p w:rsidR="00CC546E" w:rsidRPr="00E20817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Obowiązkiem uczestników jest informowanie o wystąpieniu kontuzji, stanu zagrożenia zdrowia czy innego rodzaju problemów. </w:t>
      </w: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/>
    <w:p w:rsidR="0052037B" w:rsidRDefault="0052037B"/>
    <w:sectPr w:rsidR="0052037B" w:rsidSect="0058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E47A8"/>
    <w:multiLevelType w:val="hybridMultilevel"/>
    <w:tmpl w:val="8B4EB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1FF2"/>
    <w:multiLevelType w:val="hybridMultilevel"/>
    <w:tmpl w:val="D8526062"/>
    <w:lvl w:ilvl="0" w:tplc="F5242AC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B432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DA33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B0F70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E92F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3854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D2317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B46BE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FA3C8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50464E5"/>
    <w:multiLevelType w:val="hybridMultilevel"/>
    <w:tmpl w:val="F2400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03612"/>
    <w:multiLevelType w:val="hybridMultilevel"/>
    <w:tmpl w:val="3B942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3242A8"/>
    <w:multiLevelType w:val="hybridMultilevel"/>
    <w:tmpl w:val="F8547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6E"/>
    <w:rsid w:val="000B2C0D"/>
    <w:rsid w:val="001A7B8F"/>
    <w:rsid w:val="0052037B"/>
    <w:rsid w:val="006E49FF"/>
    <w:rsid w:val="00830244"/>
    <w:rsid w:val="00CC546E"/>
    <w:rsid w:val="00E0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390B"/>
  <w15:chartTrackingRefBased/>
  <w15:docId w15:val="{FD411B79-826B-4524-97E3-3258C186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546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546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mciechan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90237-86CB-44E7-963F-D35ABB4F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jeziolkowska</dc:creator>
  <cp:keywords/>
  <dc:description/>
  <cp:lastModifiedBy>renata jeziolkowska</cp:lastModifiedBy>
  <cp:revision>6</cp:revision>
  <dcterms:created xsi:type="dcterms:W3CDTF">2018-01-04T12:34:00Z</dcterms:created>
  <dcterms:modified xsi:type="dcterms:W3CDTF">2018-01-08T12:15:00Z</dcterms:modified>
</cp:coreProperties>
</file>